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EE2A" w14:textId="77777777" w:rsidR="00A22AB3" w:rsidRDefault="001D147B">
      <w:r>
        <w:rPr>
          <w:noProof/>
        </w:rPr>
        <w:pict w14:anchorId="09945DF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margin-left:0;margin-top:-43.65pt;width:556.45pt;height:732.05pt;z-index:-251636736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4f81bd [3204]" strokecolor="#f2f2f2 [3041]" strokeweight="3pt">
            <v:shadow on="t" type="perspective" color="#243f60 [1604]" opacity=".5" offset="1pt" offset2="-1pt"/>
            <v:textbox>
              <w:txbxContent>
                <w:p w14:paraId="312A7660" w14:textId="77777777" w:rsidR="00A22AB3" w:rsidRDefault="00A22AB3"/>
              </w:txbxContent>
            </v:textbox>
          </v:shape>
        </w:pict>
      </w:r>
    </w:p>
    <w:sdt>
      <w:sdtPr>
        <w:id w:val="25920488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7361C521" w14:textId="77777777" w:rsidR="00B01548" w:rsidRDefault="001D147B">
          <w:r>
            <w:rPr>
              <w:noProof/>
              <w:sz w:val="24"/>
              <w:szCs w:val="24"/>
            </w:rPr>
            <w:pict w14:anchorId="1BE632B0">
              <v:shape id="Text Box 38" o:spid="_x0000_s1026" type="#_x0000_t202" style="position:absolute;margin-left:49.25pt;margin-top:-18.4pt;width:395.3pt;height:99pt;z-index:2516684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asFQMAAMwGAAAOAAAAZHJzL2Uyb0RvYy54bWysVduOmzAQfa/Uf7D8zgIJSQAtWSUkVJW2&#10;F2m3H+CACVbBprYTklb9945NLmTbh6pbHpA9Ho7nzJwZ7h8OTY32VComeIL9Ow8jynNRML5N8Jfn&#10;zAkxUprwgtSC0wQfqcIP87dv7rs2piNRibqgEgEIV3HXJrjSuo1dV+UVbYi6Ey3lcFgK2RANW7l1&#10;C0k6QG9qd+R5U7cTsmilyKlSYF31h3hu8cuS5vpTWSqqUZ1giE3bt7TvjXm783sSbyVpK5afwiD/&#10;EEVDGIdLL1ArognaSfYbVMNyKZQo9V0uGleUJcup5QBsfO8Fm6eKtNRygeSo9pIm9f9g84/7zxKx&#10;AmoXYcRJAzV6pgeNluKAxqHJT9eqGNyeWnDUB7CDr+Wq2keRf1WIi7QifEsXUoquoqSA+HwAO5kt&#10;i+djC8i+wXMHgD26MtCb7oMowIfstLDwh1I2JqWQJAR3QvWOl4qZCHMwTryRN/bhKIczfzSZjT1b&#10;U5fE589bqfQ7KhpkFgmWIAkLT/aPSptwSHx2MbdxkbG6trKo+Y0BHHsLtbrqvyYxhAJL42mCsjX/&#10;EXnROlyHgROMpmsn8FYrZ5GlgTPN/NlkNV6l6cr/aaLwg7hiRUG5ufSsPz/4u/qeOqFXzkWBStSs&#10;MHAmJCW3m7SWaE9A/5l9bAng5Orm3oZhUwJcXlDyR4G3HEVONg1nTpAFEyeaeaHj+dEymnpBFKyy&#10;W0qPjNPXU0KdLT2ptzBfTk02iB2ImFFBLySLr704610DeuqJn9ocTDAMBiao6OVry/oGuGEaRlPN&#10;mgSHnnn6YWEEvuaFVYgmrO7Xgxwa3n/O4SKbeLNgHDqz2WTsBOO15yzDLHUWqT+dztbLdLl+IYu1&#10;lZp6fRptMQe6HcR7uuMaMqTlLGrbq6Y9+0bVh80BiJsG3ojiCF0rBfQU9B/8AmBRCfkdow7GaYLV&#10;tx2RFKP6PYd5MJ760QTm73Ajh5vNcEN4DlAJ1hj1y1T3M3vXSrat4Ka+yFwsYFqUzPbxNSqgYjYw&#10;Mi2p03g3M3m4t17Xn9D8FwAAAP//AwBQSwMEFAAGAAgAAAAhACPPLC/fAAAACgEAAA8AAABkcnMv&#10;ZG93bnJldi54bWxMj0FLw0AQhe+C/2EZwVu7SaQxjdmUUhDBg2IVz9vsNAnNzobdbZP+e8eTHof5&#10;eO971Wa2g7igD70jBekyAYHUONNTq+Dr83lRgAhRk9GDI1RwxQCb+vam0qVxE33gZR9bwSEUSq2g&#10;i3EspQxNh1aHpRuR+Hd03urIp2+l8XricDvILElyaXVP3NDpEXcdNqf92Sr4PmUv70n/aPwuX81v&#10;2+t0NK+tUvd38/YJRMQ5/sHwq8/qULPTwZ3JBDEoWBcrJhUsHnKewEBRrFMQBybzNANZV/L/hPoH&#10;AAD//wMAUEsBAi0AFAAGAAgAAAAhALaDOJL+AAAA4QEAABMAAAAAAAAAAAAAAAAAAAAAAFtDb250&#10;ZW50X1R5cGVzXS54bWxQSwECLQAUAAYACAAAACEAOP0h/9YAAACUAQAACwAAAAAAAAAAAAAAAAAv&#10;AQAAX3JlbHMvLnJlbHNQSwECLQAUAAYACAAAACEAujTWrBUDAADMBgAADgAAAAAAAAAAAAAAAAAu&#10;AgAAZHJzL2Uyb0RvYy54bWxQSwECLQAUAAYACAAAACEAI88sL98AAAAKAQAADwAAAAAAAAAAAAAA&#10;AABvBQAAZHJzL2Rvd25yZXYueG1sUEsFBgAAAAAEAAQA8wAAAHsGAAAAAA==&#10;" filled="f" stroked="f" strokecolor="black [0]" strokeweight="0" insetpen="t">
                <o:lock v:ext="edit" shapetype="t"/>
                <v:textbox style="mso-next-textbox:#Text Box 38" inset="2.85pt,2.85pt,2.85pt,2.85pt">
                  <w:txbxContent>
                    <w:p w14:paraId="7CA04DB1" w14:textId="77777777" w:rsidR="00FD0F35" w:rsidRPr="003632DB" w:rsidRDefault="00583B95" w:rsidP="00C713B9">
                      <w:pPr>
                        <w:pStyle w:val="Title"/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72"/>
                          <w:szCs w:val="72"/>
                        </w:rPr>
                        <w:t>distrito escolar publico de canton</w:t>
                      </w:r>
                      <w:r w:rsidR="00FD0F35" w:rsidRPr="003632DB">
                        <w:rPr>
                          <w:b/>
                          <w:bCs/>
                          <w:color w:val="auto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CD17D7B" w14:textId="77777777" w:rsidR="00FD0F35" w:rsidRDefault="00FD0F35" w:rsidP="00C713B9">
                      <w:pPr>
                        <w:pStyle w:val="Title"/>
                        <w:widowControl w:val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 </w:t>
                      </w:r>
                    </w:p>
                  </w:txbxContent>
                </v:textbox>
              </v:shape>
            </w:pict>
          </w:r>
        </w:p>
        <w:p w14:paraId="08D47735" w14:textId="77777777" w:rsidR="00B01548" w:rsidRDefault="00B01548"/>
        <w:p w14:paraId="59EDD53D" w14:textId="77777777" w:rsidR="00B01548" w:rsidRDefault="00B01548"/>
        <w:p w14:paraId="141A6CB7" w14:textId="77777777" w:rsidR="00B01548" w:rsidRDefault="001563B3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77696" behindDoc="0" locked="0" layoutInCell="1" allowOverlap="1" wp14:anchorId="69334EDF" wp14:editId="70659F0B">
                <wp:simplePos x="0" y="0"/>
                <wp:positionH relativeFrom="column">
                  <wp:posOffset>586740</wp:posOffset>
                </wp:positionH>
                <wp:positionV relativeFrom="paragraph">
                  <wp:posOffset>31115</wp:posOffset>
                </wp:positionV>
                <wp:extent cx="4728845" cy="3837940"/>
                <wp:effectExtent l="95250" t="95250" r="71755" b="67310"/>
                <wp:wrapNone/>
                <wp:docPr id="1" name="Picture 1" descr="IMG_7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G_76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8845" cy="3837940"/>
                        </a:xfrm>
                        <a:prstGeom prst="rect">
                          <a:avLst/>
                        </a:prstGeom>
                        <a:ln w="88900" cap="sq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innerShdw blurRad="76200">
                            <a:srgbClr val="000000"/>
                          </a:inn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D147B">
            <w:rPr>
              <w:noProof/>
              <w:sz w:val="24"/>
              <w:szCs w:val="24"/>
            </w:rPr>
            <w:pict w14:anchorId="059367A1">
              <v:shape id="Text Box 39" o:spid="_x0000_s1040" type="#_x0000_t202" style="position:absolute;margin-left:-31.9pt;margin-top:345.65pt;width:541.55pt;height:154.7pt;z-index:2516705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W8FQMAANIGAAAOAAAAZHJzL2Uyb0RvYy54bWysVV1vmzAUfZ+0/2D5nQIJIYBKqoSEaVL3&#10;IbX7AQ6YYA1sZjsh3bT/vmuTpKTbw7SOB2Rfro/PuV/c3h3bBh2oVEzwFPs3HkaUF6JkfJfiL4+5&#10;E2GkNOElaQSnKX6iCt8t3r657buETkQtmpJKBCBcJX2X4lrrLnFdVdS0JepGdJTDx0rIlmjYyp1b&#10;StIDetu4E88L3V7IspOioEqBdT18xAuLX1W00J+qSlGNmhQDN23f0r635u0ubkmyk6SrWXGiQf6B&#10;RUsYh0svUGuiCdpL9htUywoplKj0TSFaV1QVK6jVAGp874Wah5p01GqB4KjuEib1/2CLj4fPErEy&#10;xSFGnLSQokd61Ggljmgam/D0nUrA66EDP30EO6TZSlXdvSi+KsRFVhO+o0spRV9TUgI9H8BOZivi&#10;8akDZN/guSPAAV0Z6G3/QZTgQ/ZaWPhjJVsTUYgRgjsheU+XhBmGBRiDMIz92QyjAr5NvCD2g5m9&#10;gyTn451U+h0VLTKLFEuoCAtPDvdKGzokObuY27jIWdPYqmj4lQEcBwu1ZTWcJglQgaXxNKRsyn/E&#10;XryJNlHgBJNw4wTeeu0s8yxwwtyfz9bTdZat/Z+GhR8kNStLys2l5/Lzg79L76kRhsK5FKASDSsN&#10;nKGk5G6bNRIdCJR/bp9TeEZu7jUNGxLQ8kKSPwm81SR28jCaO0EezJx47kWO58erOITIB+v8WtI9&#10;4/T1klBvU0+aHYyXU4+NuINEMynoRWT5dSjOZt9CPQ3CT10OJpgFIxNk9HLaqr4CbpmGydSwNsWR&#10;Zx4TOZKYAt/w0q41Yc2wHsXQ6P5zDJf5zJsH08iZz2dTJ5huPGcV5ZmzzPwwnG9W2Wrzoiw2ttTU&#10;68Nokzmq2xHf0x3PlCEs56K2vWrac2hUfdwe7aywjWz6eCvKJ2heKaC1oEPhRwCLWsjvGPUwVFOs&#10;vu2JpBg17zmMhWnox9CteryR4812vCG8AKgUa4yGZaaHyb3vJNvVcNOQay6WMDQqZtv5mRUoMhsY&#10;nFbbacibyTzeW6/nX9HiFwAAAP//AwBQSwMEFAAGAAgAAAAhADGIyUvfAAAACQEAAA8AAABkcnMv&#10;ZG93bnJldi54bWxMj81qwzAQhO+FvoPYQG+JlF8Hx3IIgVLooaVp6VmxNraJtTKWEjtv382pue0w&#10;w+w32XZwjbhiF2pPGqYTBQKp8LamUsPP9+t4DSJEQ9Y0nlDDDQNs8+enzKTW9/SF10MsBZdQSI2G&#10;KsY2lTIUFToTJr5FYu/kO2ciy66UtjM9l7tGzpRaSWdq4g+VaXFfYXE+XJyG3/Ps7VPVie32q+Xw&#10;sbv1J/teav0yGnYbEBGH+B+GOz6jQ85MR38hG0SjYTznoIaFWicg2E/mS952vB/TBcg8k48L8j8A&#10;AAD//wMAUEsBAi0AFAAGAAgAAAAhALaDOJL+AAAA4QEAABMAAAAAAAAAAAAAAAAAAAAAAFtDb250&#10;ZW50X1R5cGVzXS54bWxQSwECLQAUAAYACAAAACEAOP0h/9YAAACUAQAACwAAAAAAAAAAAAAAAAAv&#10;AQAAX3JlbHMvLnJlbHNQSwECLQAUAAYACAAAACEA4a4lvBUDAADSBgAADgAAAAAAAAAAAAAAAAAu&#10;AgAAZHJzL2Uyb0RvYy54bWxQSwECLQAUAAYACAAAACEAMYjJS98AAAAJAQAADwAAAAAAAAAAAAAA&#10;AABvBQAAZHJzL2Rvd25yZXYueG1sUEsFBgAAAAAEAAQA8wAAAHsGAAAAAA==&#10;" filled="f" stroked="f" strokecolor="black [0]" strokeweight="0" insetpen="t">
                <o:lock v:ext="edit" shapetype="t"/>
                <v:textbox style="mso-next-textbox:#Text Box 39" inset="2.85pt,2.85pt,2.85pt,2.85pt">
                  <w:txbxContent>
                    <w:p w14:paraId="3645BB1D" w14:textId="77777777" w:rsidR="00FD0F35" w:rsidRPr="00E67612" w:rsidRDefault="001563B3" w:rsidP="00C713B9">
                      <w:pPr>
                        <w:pStyle w:val="BodyText2"/>
                        <w:widowControl w:val="0"/>
                        <w:jc w:val="center"/>
                        <w:rPr>
                          <w:rFonts w:ascii="Bodoni MT" w:hAnsi="Bodoni MT"/>
                          <w:b/>
                          <w:bCs/>
                          <w:color w:val="auto"/>
                          <w:sz w:val="80"/>
                          <w:szCs w:val="80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color w:val="auto"/>
                          <w:sz w:val="80"/>
                          <w:szCs w:val="80"/>
                        </w:rPr>
                        <w:t xml:space="preserve">2023-2024 </w:t>
                      </w:r>
                      <w:r w:rsidR="00E35C7E">
                        <w:rPr>
                          <w:rFonts w:ascii="Bodoni MT" w:hAnsi="Bodoni MT"/>
                          <w:b/>
                          <w:bCs/>
                          <w:color w:val="auto"/>
                          <w:sz w:val="80"/>
                          <w:szCs w:val="80"/>
                        </w:rPr>
                        <w:t xml:space="preserve">Informacion de Registro de Estudiantes en </w:t>
                      </w:r>
                      <w:r w:rsidR="00E67612" w:rsidRPr="00E67612">
                        <w:rPr>
                          <w:rStyle w:val="shorttext"/>
                          <w:rFonts w:ascii="Bodoni MT" w:hAnsi="Bodoni MT" w:cs="Arial"/>
                          <w:color w:val="222222"/>
                          <w:sz w:val="80"/>
                          <w:szCs w:val="80"/>
                          <w:lang w:val="es-ES"/>
                        </w:rPr>
                        <w:t>línea</w:t>
                      </w:r>
                    </w:p>
                  </w:txbxContent>
                </v:textbox>
              </v:shape>
            </w:pict>
          </w:r>
          <w:r w:rsidR="001D147B">
            <w:rPr>
              <w:noProof/>
              <w:sz w:val="24"/>
              <w:szCs w:val="24"/>
            </w:rPr>
            <w:pict w14:anchorId="02FB3E12">
              <v:shape id="Text Box 40" o:spid="_x0000_s1038" type="#_x0000_t202" style="position:absolute;margin-left:66.05pt;margin-top:559.35pt;width:171.9pt;height:45.9pt;z-index:2516725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E7DwMAAL4GAAAOAAAAZHJzL2Uyb0RvYy54bWysVduOmzAQfa/Uf7D8zgIJIYCWrBISqkrb&#10;i7TbD3DABKtgU9sJ2Vb9945NkiXbPlTd5gHZY3vmnJkzk9u7Y9ugA5WKCZ5i/8bDiPJClIzvUvzl&#10;MXcijJQmvCSN4DTFT1Thu8XbN7d9l9CJqEVTUonACVdJ36W41rpLXFcVNW2JuhEd5XBYCdkSDVu5&#10;c0tJevDeNu7E80K3F7LspCioUmBdD4d4Yf1XFS30p6pSVKMmxYBN26+03635uotbkuwk6WpWnGCQ&#10;f0DREsYh6MXVmmiC9pL95qplhRRKVPqmEK0rqooV1HIANr73gs1DTTpquUByVHdJk/p/bouPh88S&#10;sTLFU4w4aaFEj/So0UocUWDT03cqgVsPHdzTR7BDmS1V1d2L4qtCXGQ14Tu6lFL0NSUlwPNNYt3R&#10;U1MQlSjjZNt/ECXEIXstrKNjJVuTO8gGAu9QpqdLaQyWAowTP5r6Uzgq4GwWTWJYmxAkOb/upNLv&#10;qGiRWaRYQumtd3K4V3q4er5ignGRs6ax5W/4lQF8DhZq9TO8JgkggaW5aTDZ2v6IvXgTbaLACSbh&#10;xgm89dpZ5lnghLk/n62n6yxb+z8NCj9IalaWlJugZ535wd/V8aT4QSEXpSnRsNK4M5CU3G2zRqID&#10;AZ3n9ndKz+iaew3DZg+4vKDkTwJvNYmdPIzmTpAHMyeee5Hj+fEqDr0gDtb5NaV7xunrKaE+xfFs&#10;MsOINDsYJad+GsEHlmYq0AvP8usgxGbfgqIG7qeOBhP0/cgERb28tsSvHLdMwxRqWJviyDO/YS4Y&#10;MW94aUWiCWuG9SiNhvqf07jMZ948mEbOfD6bOsF04zmrKM+cZeaH4XyzylabF8rYWLWp12fS1nMk&#10;3RHeU4xnyJCWs65tt5oGHVpVH7fH01wA/qZ5t6J8gvaVAroLGhGGPixqIb9j1MMATbH6tieSYtS8&#10;5zACpuFsHsLEHW/keLMdbwgvwFWKNdTfLjM9TOl9J9muhkhDrblYwtiomO3oZ1TAyGxgSFpup4Fu&#10;pvB4b289/+0sfgEAAP//AwBQSwMEFAAGAAgAAAAhANYMAK7hAAAADQEAAA8AAABkcnMvZG93bnJl&#10;di54bWxMj8FOwzAQRO9I/IO1SNyo45Q2bYhTVUjckGgL6tmJTRLVXkex0wS+nuUEt53d0eybYjc7&#10;y65mCJ1HCWKRADNYe91hI+Hj/eVhAyxEhVpZj0bClwmwK29vCpVrP+HRXE+xYRSCIVcS2hj7nPNQ&#10;t8apsPC9Qbp9+sGpSHJouB7UROHO8jRJ1typDulDq3rz3Jr6chqdhHOVjYdpWB6Ol+9+bf0+vL3G&#10;IOX93bx/AhbNHP/M8ItP6FASU+VH1IFZ0stUkJUGITYZMLI8ZqstsIpWqUhWwMuC/29R/gAAAP//&#10;AwBQSwECLQAUAAYACAAAACEAtoM4kv4AAADhAQAAEwAAAAAAAAAAAAAAAAAAAAAAW0NvbnRlbnRf&#10;VHlwZXNdLnhtbFBLAQItABQABgAIAAAAIQA4/SH/1gAAAJQBAAALAAAAAAAAAAAAAAAAAC8BAABf&#10;cmVscy8ucmVsc1BLAQItABQABgAIAAAAIQDjYaE7DwMAAL4GAAAOAAAAAAAAAAAAAAAAAC4CAABk&#10;cnMvZTJvRG9jLnhtbFBLAQItABQABgAIAAAAIQDWDACu4QAAAA0BAAAPAAAAAAAAAAAAAAAAAGkF&#10;AABkcnMvZG93bnJldi54bWxQSwUGAAAAAAQABADzAAAAdwYAAAAA&#10;" filled="f" stroked="f" strokecolor="black [0]" insetpen="t">
                <v:textbox style="mso-next-textbox:#Text Box 40" inset="2.88pt,2.88pt,2.88pt,2.88pt">
                  <w:txbxContent>
                    <w:p w14:paraId="175956CC" w14:textId="77777777" w:rsidR="00FD0F35" w:rsidRPr="0052241D" w:rsidRDefault="00FD0F35" w:rsidP="00C713B9">
                      <w:pPr>
                        <w:pStyle w:val="BodyText2"/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w:r>
          <w:r w:rsidR="00B01548">
            <w:rPr>
              <w:b/>
              <w:sz w:val="24"/>
              <w:szCs w:val="24"/>
            </w:rPr>
            <w:br w:type="page"/>
          </w:r>
        </w:p>
      </w:sdtContent>
    </w:sdt>
    <w:p w14:paraId="54C95D01" w14:textId="77777777" w:rsidR="005E225D" w:rsidRDefault="005E225D" w:rsidP="006C61AF">
      <w:pPr>
        <w:pStyle w:val="NoSpacing"/>
        <w:jc w:val="center"/>
        <w:rPr>
          <w:b/>
          <w:sz w:val="24"/>
          <w:szCs w:val="24"/>
        </w:rPr>
      </w:pPr>
    </w:p>
    <w:p w14:paraId="4C01D5DD" w14:textId="77777777" w:rsidR="00880D7C" w:rsidRDefault="00880D7C" w:rsidP="006C61AF">
      <w:pPr>
        <w:pStyle w:val="NoSpacing"/>
        <w:jc w:val="center"/>
        <w:rPr>
          <w:b/>
          <w:sz w:val="24"/>
          <w:szCs w:val="24"/>
        </w:rPr>
      </w:pPr>
    </w:p>
    <w:p w14:paraId="7D766BB4" w14:textId="77777777" w:rsidR="00546F96" w:rsidRPr="002E0B63" w:rsidRDefault="00A314F4" w:rsidP="002E0B63">
      <w:pPr>
        <w:jc w:val="center"/>
        <w:rPr>
          <w:b/>
          <w:sz w:val="28"/>
          <w:szCs w:val="28"/>
        </w:rPr>
      </w:pPr>
      <w:r w:rsidRPr="002E0B63">
        <w:rPr>
          <w:b/>
          <w:sz w:val="28"/>
          <w:szCs w:val="28"/>
        </w:rPr>
        <w:t>Tabla de contenido</w:t>
      </w:r>
    </w:p>
    <w:p w14:paraId="430ED239" w14:textId="77777777" w:rsidR="008155A4" w:rsidRPr="00546F96" w:rsidRDefault="008155A4" w:rsidP="006C61AF">
      <w:pPr>
        <w:pStyle w:val="NoSpacing"/>
        <w:jc w:val="center"/>
        <w:rPr>
          <w:b/>
          <w:sz w:val="28"/>
          <w:szCs w:val="28"/>
        </w:rPr>
      </w:pPr>
    </w:p>
    <w:p w14:paraId="2AA3BC09" w14:textId="77777777" w:rsidR="00546F96" w:rsidRDefault="00546F96" w:rsidP="006C61AF">
      <w:pPr>
        <w:pStyle w:val="NoSpacing"/>
        <w:jc w:val="center"/>
        <w:rPr>
          <w:b/>
          <w:sz w:val="24"/>
          <w:szCs w:val="24"/>
        </w:rPr>
      </w:pPr>
    </w:p>
    <w:p w14:paraId="66716B40" w14:textId="77777777" w:rsidR="00546F96" w:rsidRPr="002E0B63" w:rsidRDefault="00A314F4" w:rsidP="00546F96">
      <w:pPr>
        <w:pStyle w:val="NoSpacing"/>
        <w:rPr>
          <w:b/>
          <w:sz w:val="24"/>
          <w:szCs w:val="24"/>
        </w:rPr>
      </w:pPr>
      <w:r w:rsidRPr="002E0B63">
        <w:rPr>
          <w:b/>
          <w:sz w:val="24"/>
          <w:szCs w:val="24"/>
        </w:rPr>
        <w:t>Sección I: Información General para estudiantes que regresan</w:t>
      </w:r>
      <w:r w:rsidR="00546F96" w:rsidRPr="002E0B63">
        <w:rPr>
          <w:b/>
          <w:sz w:val="24"/>
          <w:szCs w:val="24"/>
        </w:rPr>
        <w:t>…………………</w:t>
      </w:r>
      <w:r w:rsidR="001A2628" w:rsidRPr="002E0B63">
        <w:rPr>
          <w:b/>
          <w:sz w:val="24"/>
          <w:szCs w:val="24"/>
        </w:rPr>
        <w:t>…</w:t>
      </w:r>
      <w:r w:rsidR="008155A4" w:rsidRPr="002E0B63">
        <w:rPr>
          <w:b/>
          <w:sz w:val="24"/>
          <w:szCs w:val="24"/>
        </w:rPr>
        <w:t>…</w:t>
      </w:r>
      <w:r w:rsidRPr="002E0B63">
        <w:rPr>
          <w:b/>
          <w:sz w:val="24"/>
          <w:szCs w:val="24"/>
        </w:rPr>
        <w:t>…....</w:t>
      </w:r>
      <w:r w:rsidR="00192AA4">
        <w:rPr>
          <w:b/>
          <w:sz w:val="24"/>
          <w:szCs w:val="24"/>
        </w:rPr>
        <w:t>..</w:t>
      </w:r>
      <w:r w:rsidRPr="002E0B63">
        <w:rPr>
          <w:b/>
          <w:sz w:val="24"/>
          <w:szCs w:val="24"/>
        </w:rPr>
        <w:t xml:space="preserve">Página 3-4  </w:t>
      </w:r>
    </w:p>
    <w:p w14:paraId="282C691E" w14:textId="77777777" w:rsidR="008155A4" w:rsidRDefault="008155A4" w:rsidP="00546F96">
      <w:pPr>
        <w:pStyle w:val="NoSpacing"/>
        <w:rPr>
          <w:b/>
          <w:sz w:val="24"/>
          <w:szCs w:val="24"/>
        </w:rPr>
      </w:pPr>
    </w:p>
    <w:p w14:paraId="4AC968D5" w14:textId="77777777" w:rsidR="008155A4" w:rsidRPr="00192AA4" w:rsidRDefault="00A314F4" w:rsidP="00192AA4">
      <w:pPr>
        <w:rPr>
          <w:b/>
          <w:sz w:val="24"/>
          <w:szCs w:val="24"/>
        </w:rPr>
      </w:pPr>
      <w:r w:rsidRPr="00192AA4">
        <w:rPr>
          <w:b/>
          <w:sz w:val="24"/>
          <w:szCs w:val="24"/>
        </w:rPr>
        <w:t>Información general para los nuevos estudiantes</w:t>
      </w:r>
      <w:r w:rsidR="008155A4" w:rsidRPr="00192AA4">
        <w:rPr>
          <w:b/>
          <w:sz w:val="24"/>
          <w:szCs w:val="24"/>
        </w:rPr>
        <w:t>……………………………………</w:t>
      </w:r>
      <w:r w:rsidR="001A2628" w:rsidRPr="00192AA4">
        <w:rPr>
          <w:b/>
          <w:sz w:val="24"/>
          <w:szCs w:val="24"/>
        </w:rPr>
        <w:t>………</w:t>
      </w:r>
      <w:r w:rsidRPr="00192AA4">
        <w:rPr>
          <w:b/>
          <w:sz w:val="24"/>
          <w:szCs w:val="24"/>
        </w:rPr>
        <w:t>……</w:t>
      </w:r>
      <w:r w:rsidR="002E029B" w:rsidRPr="00192AA4">
        <w:rPr>
          <w:b/>
          <w:sz w:val="24"/>
          <w:szCs w:val="24"/>
        </w:rPr>
        <w:t>.</w:t>
      </w:r>
      <w:r w:rsidR="00192AA4">
        <w:rPr>
          <w:b/>
          <w:sz w:val="24"/>
          <w:szCs w:val="24"/>
        </w:rPr>
        <w:t>....P</w:t>
      </w:r>
      <w:r w:rsidRPr="00192AA4">
        <w:rPr>
          <w:b/>
          <w:sz w:val="24"/>
          <w:szCs w:val="24"/>
        </w:rPr>
        <w:t>ágina 5</w:t>
      </w:r>
    </w:p>
    <w:p w14:paraId="2BC7916A" w14:textId="77777777" w:rsidR="00546F96" w:rsidRPr="00192AA4" w:rsidRDefault="00546F96" w:rsidP="00192AA4">
      <w:pPr>
        <w:rPr>
          <w:b/>
          <w:sz w:val="24"/>
          <w:szCs w:val="24"/>
        </w:rPr>
      </w:pPr>
    </w:p>
    <w:p w14:paraId="222267C7" w14:textId="77777777" w:rsidR="00546F96" w:rsidRPr="00192AA4" w:rsidRDefault="002E0B63" w:rsidP="00192AA4">
      <w:pPr>
        <w:rPr>
          <w:b/>
          <w:sz w:val="24"/>
          <w:szCs w:val="24"/>
        </w:rPr>
      </w:pPr>
      <w:r w:rsidRPr="00192AA4">
        <w:rPr>
          <w:b/>
          <w:sz w:val="24"/>
          <w:szCs w:val="24"/>
        </w:rPr>
        <w:t>Sección II: Prueba de residencia documentos…………………………………………………………</w:t>
      </w:r>
      <w:r w:rsidR="00192AA4">
        <w:rPr>
          <w:b/>
          <w:sz w:val="24"/>
          <w:szCs w:val="24"/>
        </w:rPr>
        <w:t>...P</w:t>
      </w:r>
      <w:r w:rsidRPr="00192AA4">
        <w:rPr>
          <w:b/>
          <w:sz w:val="24"/>
          <w:szCs w:val="24"/>
        </w:rPr>
        <w:t>ágina 6</w:t>
      </w:r>
    </w:p>
    <w:p w14:paraId="1CF3EFB9" w14:textId="77777777" w:rsidR="008155A4" w:rsidRPr="00192AA4" w:rsidRDefault="008155A4" w:rsidP="00192AA4">
      <w:pPr>
        <w:rPr>
          <w:b/>
          <w:sz w:val="24"/>
          <w:szCs w:val="24"/>
        </w:rPr>
      </w:pPr>
    </w:p>
    <w:p w14:paraId="5540490C" w14:textId="77777777" w:rsidR="008155A4" w:rsidRPr="00192AA4" w:rsidRDefault="00192AA4" w:rsidP="00192AA4">
      <w:pPr>
        <w:rPr>
          <w:b/>
          <w:sz w:val="24"/>
          <w:szCs w:val="24"/>
        </w:rPr>
      </w:pPr>
      <w:r w:rsidRPr="00192AA4">
        <w:rPr>
          <w:b/>
          <w:sz w:val="24"/>
          <w:szCs w:val="24"/>
        </w:rPr>
        <w:t>Sección III: tutela</w:t>
      </w:r>
      <w:r w:rsidR="008155A4" w:rsidRPr="00192AA4">
        <w:rPr>
          <w:b/>
          <w:sz w:val="24"/>
          <w:szCs w:val="24"/>
        </w:rPr>
        <w:t>………………</w:t>
      </w:r>
      <w:r w:rsidR="002E029B" w:rsidRPr="00192AA4">
        <w:rPr>
          <w:b/>
          <w:sz w:val="24"/>
          <w:szCs w:val="24"/>
        </w:rPr>
        <w:t>……………………………………………………………………………</w:t>
      </w:r>
      <w:r w:rsidRPr="00192AA4">
        <w:rPr>
          <w:b/>
          <w:sz w:val="24"/>
          <w:szCs w:val="24"/>
        </w:rPr>
        <w:t>........</w:t>
      </w:r>
      <w:r>
        <w:rPr>
          <w:b/>
          <w:sz w:val="24"/>
          <w:szCs w:val="24"/>
        </w:rPr>
        <w:t>..</w:t>
      </w:r>
      <w:r w:rsidRPr="00192AA4">
        <w:rPr>
          <w:b/>
          <w:sz w:val="24"/>
          <w:szCs w:val="24"/>
        </w:rPr>
        <w:t xml:space="preserve">Página 7 </w:t>
      </w:r>
    </w:p>
    <w:p w14:paraId="1E3F3E15" w14:textId="77777777" w:rsidR="008155A4" w:rsidRPr="00192AA4" w:rsidRDefault="008155A4" w:rsidP="00192AA4">
      <w:pPr>
        <w:rPr>
          <w:b/>
          <w:sz w:val="24"/>
          <w:szCs w:val="24"/>
        </w:rPr>
      </w:pPr>
    </w:p>
    <w:p w14:paraId="7B3D749B" w14:textId="77777777" w:rsidR="008155A4" w:rsidRPr="00192AA4" w:rsidRDefault="00192AA4" w:rsidP="00192AA4">
      <w:pPr>
        <w:rPr>
          <w:b/>
          <w:sz w:val="24"/>
          <w:szCs w:val="24"/>
        </w:rPr>
      </w:pPr>
      <w:r w:rsidRPr="00192AA4">
        <w:rPr>
          <w:b/>
          <w:sz w:val="24"/>
          <w:szCs w:val="24"/>
        </w:rPr>
        <w:t>Sección IV: Niños sin hogar.....................................................................................</w:t>
      </w:r>
      <w:r>
        <w:rPr>
          <w:b/>
          <w:sz w:val="24"/>
          <w:szCs w:val="24"/>
        </w:rPr>
        <w:t>..</w:t>
      </w:r>
      <w:r w:rsidRPr="00192AA4">
        <w:rPr>
          <w:b/>
          <w:sz w:val="24"/>
          <w:szCs w:val="24"/>
        </w:rPr>
        <w:t xml:space="preserve"> Página 8</w:t>
      </w:r>
    </w:p>
    <w:p w14:paraId="7FAF5B5C" w14:textId="77777777" w:rsidR="008155A4" w:rsidRPr="00192AA4" w:rsidRDefault="008155A4" w:rsidP="00192AA4">
      <w:pPr>
        <w:rPr>
          <w:b/>
          <w:sz w:val="24"/>
          <w:szCs w:val="24"/>
        </w:rPr>
      </w:pPr>
    </w:p>
    <w:p w14:paraId="0550DEC6" w14:textId="77777777" w:rsidR="008155A4" w:rsidRPr="00192AA4" w:rsidRDefault="00192AA4" w:rsidP="00192AA4">
      <w:pPr>
        <w:rPr>
          <w:b/>
          <w:sz w:val="24"/>
          <w:szCs w:val="24"/>
        </w:rPr>
      </w:pPr>
      <w:r w:rsidRPr="00192AA4">
        <w:rPr>
          <w:b/>
          <w:sz w:val="24"/>
          <w:szCs w:val="24"/>
        </w:rPr>
        <w:t>Sección V: transferencia solicite..............................................................................</w:t>
      </w:r>
      <w:r>
        <w:rPr>
          <w:b/>
          <w:sz w:val="24"/>
          <w:szCs w:val="24"/>
        </w:rPr>
        <w:t>..</w:t>
      </w:r>
      <w:r w:rsidRPr="00192AA4">
        <w:rPr>
          <w:b/>
          <w:sz w:val="24"/>
          <w:szCs w:val="24"/>
        </w:rPr>
        <w:t xml:space="preserve"> Página 8</w:t>
      </w:r>
    </w:p>
    <w:p w14:paraId="0A7EF945" w14:textId="77777777" w:rsidR="00192AA4" w:rsidRPr="00192AA4" w:rsidRDefault="00192AA4" w:rsidP="00192AA4">
      <w:pPr>
        <w:rPr>
          <w:b/>
          <w:sz w:val="24"/>
          <w:szCs w:val="24"/>
        </w:rPr>
      </w:pPr>
    </w:p>
    <w:p w14:paraId="442D8D67" w14:textId="77777777" w:rsidR="00192AA4" w:rsidRPr="00192AA4" w:rsidRDefault="00192AA4" w:rsidP="00192AA4">
      <w:pPr>
        <w:rPr>
          <w:b/>
          <w:sz w:val="24"/>
          <w:szCs w:val="24"/>
        </w:rPr>
      </w:pPr>
      <w:r w:rsidRPr="00192AA4">
        <w:rPr>
          <w:b/>
          <w:sz w:val="24"/>
          <w:szCs w:val="24"/>
        </w:rPr>
        <w:t>Sección VI: Requisitos de inmunización..................................................................Página 9-10</w:t>
      </w:r>
    </w:p>
    <w:p w14:paraId="2296913F" w14:textId="77777777" w:rsidR="008155A4" w:rsidRDefault="008155A4" w:rsidP="00546F96">
      <w:pPr>
        <w:pStyle w:val="NoSpacing"/>
        <w:rPr>
          <w:b/>
          <w:sz w:val="24"/>
          <w:szCs w:val="24"/>
        </w:rPr>
      </w:pPr>
    </w:p>
    <w:p w14:paraId="054ED5CA" w14:textId="77777777" w:rsidR="008155A4" w:rsidRDefault="008155A4" w:rsidP="00546F96">
      <w:pPr>
        <w:pStyle w:val="NoSpacing"/>
        <w:rPr>
          <w:b/>
          <w:sz w:val="24"/>
          <w:szCs w:val="24"/>
        </w:rPr>
      </w:pPr>
    </w:p>
    <w:p w14:paraId="3C6C46D4" w14:textId="77777777" w:rsidR="00546DF7" w:rsidRDefault="00546DF7" w:rsidP="00546F96">
      <w:pPr>
        <w:pStyle w:val="NoSpacing"/>
        <w:rPr>
          <w:b/>
          <w:sz w:val="24"/>
          <w:szCs w:val="24"/>
        </w:rPr>
      </w:pPr>
    </w:p>
    <w:p w14:paraId="20E5FF72" w14:textId="77777777" w:rsidR="00E518BB" w:rsidRDefault="00E518BB" w:rsidP="00E518BB">
      <w:pPr>
        <w:pStyle w:val="NoSpacing"/>
        <w:jc w:val="center"/>
        <w:rPr>
          <w:b/>
          <w:sz w:val="24"/>
          <w:szCs w:val="24"/>
        </w:rPr>
      </w:pPr>
    </w:p>
    <w:p w14:paraId="32857662" w14:textId="77777777" w:rsidR="00546F96" w:rsidRDefault="00546F96" w:rsidP="008155A4">
      <w:pPr>
        <w:pStyle w:val="NoSpacing"/>
        <w:rPr>
          <w:b/>
          <w:sz w:val="24"/>
          <w:szCs w:val="24"/>
        </w:rPr>
      </w:pPr>
    </w:p>
    <w:p w14:paraId="451B4965" w14:textId="77777777" w:rsidR="00546F96" w:rsidRDefault="00546F96" w:rsidP="006C61AF">
      <w:pPr>
        <w:pStyle w:val="NoSpacing"/>
        <w:jc w:val="center"/>
        <w:rPr>
          <w:b/>
          <w:sz w:val="24"/>
          <w:szCs w:val="24"/>
        </w:rPr>
      </w:pPr>
    </w:p>
    <w:p w14:paraId="42DB7F95" w14:textId="77777777" w:rsidR="00546F96" w:rsidRDefault="00546F96" w:rsidP="006C61AF">
      <w:pPr>
        <w:pStyle w:val="NoSpacing"/>
        <w:jc w:val="center"/>
        <w:rPr>
          <w:b/>
          <w:sz w:val="24"/>
          <w:szCs w:val="24"/>
        </w:rPr>
      </w:pPr>
    </w:p>
    <w:p w14:paraId="79BA5370" w14:textId="77777777" w:rsidR="00214549" w:rsidRPr="000167F1" w:rsidRDefault="00214549" w:rsidP="000167F1">
      <w:pPr>
        <w:spacing w:after="0"/>
        <w:jc w:val="center"/>
        <w:rPr>
          <w:b/>
          <w:i/>
          <w:sz w:val="24"/>
          <w:szCs w:val="24"/>
        </w:rPr>
      </w:pPr>
      <w:r w:rsidRPr="000167F1">
        <w:rPr>
          <w:b/>
          <w:i/>
          <w:sz w:val="24"/>
          <w:szCs w:val="24"/>
        </w:rPr>
        <w:t>Distrito escolar público de Cantón</w:t>
      </w:r>
    </w:p>
    <w:p w14:paraId="7C1FE77F" w14:textId="77777777" w:rsidR="00214549" w:rsidRPr="00214549" w:rsidRDefault="00214549" w:rsidP="0021454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14549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403 East Lincoln Street</w:t>
      </w:r>
    </w:p>
    <w:p w14:paraId="6F00DE0F" w14:textId="77777777" w:rsidR="00214549" w:rsidRPr="00214549" w:rsidRDefault="00214549" w:rsidP="00214549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 w:rsidRPr="00214549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Cantón, Mississippi 39046</w:t>
      </w:r>
    </w:p>
    <w:p w14:paraId="0F53C716" w14:textId="77777777" w:rsidR="00127C6E" w:rsidRPr="00E01215" w:rsidRDefault="00127C6E" w:rsidP="00127C6E">
      <w:pPr>
        <w:spacing w:after="0" w:line="240" w:lineRule="auto"/>
        <w:jc w:val="center"/>
        <w:rPr>
          <w:rFonts w:ascii="Calibri" w:hAnsi="Calibri"/>
          <w:b/>
          <w:i/>
          <w:sz w:val="24"/>
          <w:szCs w:val="24"/>
        </w:rPr>
      </w:pPr>
    </w:p>
    <w:p w14:paraId="1C093E2F" w14:textId="77777777" w:rsidR="00127C6E" w:rsidRDefault="00127C6E" w:rsidP="00214549">
      <w:pPr>
        <w:spacing w:after="0" w:line="240" w:lineRule="auto"/>
        <w:jc w:val="center"/>
        <w:rPr>
          <w:rFonts w:ascii="Calibri" w:hAnsi="Calibri"/>
          <w:b/>
          <w:i/>
          <w:sz w:val="24"/>
          <w:szCs w:val="24"/>
        </w:rPr>
      </w:pPr>
    </w:p>
    <w:p w14:paraId="29A3447A" w14:textId="77777777" w:rsidR="004F734C" w:rsidRDefault="004F734C" w:rsidP="008653D0">
      <w:pPr>
        <w:pStyle w:val="NoSpacing"/>
        <w:rPr>
          <w:b/>
          <w:sz w:val="24"/>
          <w:szCs w:val="24"/>
        </w:rPr>
      </w:pPr>
    </w:p>
    <w:p w14:paraId="7786C705" w14:textId="77777777" w:rsidR="00546F96" w:rsidRPr="005B70C7" w:rsidRDefault="008653D0" w:rsidP="008653D0">
      <w:pPr>
        <w:pStyle w:val="NoSpacing"/>
        <w:rPr>
          <w:b/>
          <w:sz w:val="24"/>
          <w:szCs w:val="24"/>
        </w:rPr>
      </w:pPr>
      <w:r w:rsidRPr="005B70C7">
        <w:rPr>
          <w:b/>
          <w:color w:val="221F1F"/>
          <w:sz w:val="24"/>
          <w:szCs w:val="24"/>
        </w:rPr>
        <w:t xml:space="preserve"> </w:t>
      </w:r>
      <w:r w:rsidR="00326606" w:rsidRPr="00326606">
        <w:rPr>
          <w:b/>
          <w:sz w:val="24"/>
          <w:szCs w:val="24"/>
        </w:rPr>
        <w:t>IMPORTANTE para todos los padres/tutores: Estamos muy contentos de anunciar la inscripción</w:t>
      </w:r>
      <w:r w:rsidR="008F1F8C">
        <w:rPr>
          <w:b/>
          <w:sz w:val="24"/>
          <w:szCs w:val="24"/>
        </w:rPr>
        <w:t xml:space="preserve"> de estudiantes para el año</w:t>
      </w:r>
      <w:r w:rsidR="00326606" w:rsidRPr="00326606">
        <w:rPr>
          <w:b/>
          <w:sz w:val="24"/>
          <w:szCs w:val="24"/>
        </w:rPr>
        <w:t>.</w:t>
      </w:r>
      <w:r w:rsidR="00326606" w:rsidRPr="00326606">
        <w:t xml:space="preserve"> </w:t>
      </w:r>
      <w:r w:rsidR="00326606">
        <w:rPr>
          <w:b/>
          <w:bCs/>
          <w:sz w:val="24"/>
          <w:szCs w:val="24"/>
          <w:lang w:val="es-ES"/>
        </w:rPr>
        <w:t xml:space="preserve">Este proceso reemplaza a los formularios en papel enviados a casa al principio de cada año escolar. </w:t>
      </w:r>
      <w:r w:rsidR="00326606">
        <w:rPr>
          <w:b/>
          <w:bCs/>
          <w:color w:val="221F1F"/>
          <w:sz w:val="24"/>
          <w:szCs w:val="24"/>
          <w:lang w:val="es-ES"/>
        </w:rPr>
        <w:t xml:space="preserve">Para iniciar el proceso de registro, nueva y estudiantes regresando debe registrarse en línea a través del </w:t>
      </w:r>
      <w:r w:rsidR="00326606">
        <w:rPr>
          <w:b/>
          <w:bCs/>
          <w:color w:val="221F1F"/>
          <w:sz w:val="24"/>
          <w:szCs w:val="24"/>
          <w:u w:val="single"/>
          <w:lang w:val="es-ES"/>
        </w:rPr>
        <w:t>enlace registro de estudiante en línea en www.cantonschools.net</w:t>
      </w:r>
      <w:r w:rsidR="00326606">
        <w:rPr>
          <w:b/>
          <w:bCs/>
          <w:color w:val="221F1F"/>
          <w:sz w:val="24"/>
          <w:szCs w:val="24"/>
          <w:lang w:val="es-ES"/>
        </w:rPr>
        <w:t>. Para obtener su información de registro (vuelve de estudiantes), el personal de la escuela le proporcionará una carta o correo electrónico con las instrucciones y una snapcode segura. Por favor, póngase en contacto con tu escuela para obtener esta información.</w:t>
      </w:r>
    </w:p>
    <w:p w14:paraId="088E0EB2" w14:textId="77777777" w:rsidR="008653D0" w:rsidRPr="005B70C7" w:rsidRDefault="008653D0" w:rsidP="00D72C09">
      <w:pPr>
        <w:pStyle w:val="NoSpacing"/>
        <w:rPr>
          <w:b/>
          <w:sz w:val="28"/>
          <w:szCs w:val="28"/>
          <w:u w:val="single"/>
        </w:rPr>
      </w:pPr>
    </w:p>
    <w:p w14:paraId="4CD66A27" w14:textId="77777777" w:rsidR="005B70C7" w:rsidRDefault="005B70C7" w:rsidP="00D72C09">
      <w:pPr>
        <w:pStyle w:val="NoSpacing"/>
        <w:rPr>
          <w:b/>
          <w:sz w:val="28"/>
          <w:szCs w:val="28"/>
          <w:u w:val="single"/>
        </w:rPr>
      </w:pPr>
    </w:p>
    <w:p w14:paraId="58B32971" w14:textId="77777777" w:rsidR="006C61AF" w:rsidRPr="00326606" w:rsidRDefault="00326606" w:rsidP="00326606">
      <w:pPr>
        <w:rPr>
          <w:b/>
          <w:sz w:val="28"/>
          <w:szCs w:val="28"/>
          <w:u w:val="single"/>
        </w:rPr>
      </w:pPr>
      <w:r w:rsidRPr="00326606">
        <w:rPr>
          <w:b/>
          <w:sz w:val="28"/>
          <w:szCs w:val="28"/>
          <w:u w:val="single"/>
        </w:rPr>
        <w:t>SECCIÓN I: Información General</w:t>
      </w:r>
    </w:p>
    <w:p w14:paraId="6C49B4A2" w14:textId="77777777" w:rsidR="00326606" w:rsidRPr="00326606" w:rsidRDefault="00326606" w:rsidP="00326606">
      <w:pPr>
        <w:spacing w:after="0" w:line="240" w:lineRule="auto"/>
        <w:ind w:left="1080" w:hanging="360"/>
        <w:rPr>
          <w:b/>
          <w:sz w:val="24"/>
          <w:szCs w:val="24"/>
          <w:u w:val="single"/>
        </w:rPr>
      </w:pPr>
      <w:r w:rsidRPr="0032660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A.</w:t>
      </w:r>
      <w:r w:rsidRPr="00326606">
        <w:rPr>
          <w:rFonts w:ascii="Times New Roman" w:eastAsia="Times New Roman" w:hAnsi="Times New Roman" w:cs="Times New Roman"/>
          <w:b/>
          <w:bCs/>
          <w:sz w:val="14"/>
          <w:szCs w:val="14"/>
          <w:lang w:val="es-ES"/>
        </w:rPr>
        <w:t xml:space="preserve"> </w:t>
      </w:r>
      <w:r w:rsidRPr="00326606">
        <w:rPr>
          <w:b/>
          <w:sz w:val="24"/>
          <w:szCs w:val="24"/>
          <w:u w:val="single"/>
          <w:lang w:val="es-ES"/>
        </w:rPr>
        <w:t xml:space="preserve">Estudiantes que regresan </w:t>
      </w:r>
    </w:p>
    <w:p w14:paraId="62A389DC" w14:textId="77777777" w:rsidR="00326606" w:rsidRPr="00326606" w:rsidRDefault="00326606" w:rsidP="00326606">
      <w:pPr>
        <w:spacing w:after="0" w:line="240" w:lineRule="auto"/>
        <w:rPr>
          <w:rFonts w:ascii="Calibri" w:eastAsia="Times New Roman" w:hAnsi="Calibri" w:cs="Times New Roman"/>
        </w:rPr>
      </w:pPr>
      <w:r w:rsidRPr="00326606">
        <w:rPr>
          <w:rFonts w:ascii="Calibri" w:eastAsia="Times New Roman" w:hAnsi="Calibri" w:cs="Times New Roman"/>
        </w:rPr>
        <w:t> </w:t>
      </w:r>
      <w:r>
        <w:rPr>
          <w:rFonts w:ascii="Calibri" w:eastAsia="Times New Roman" w:hAnsi="Calibri" w:cs="Times New Roman"/>
        </w:rPr>
        <w:t xml:space="preserve">             </w:t>
      </w:r>
      <w:r w:rsidRPr="0032660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Su hijo no está registrado para el próximo año escolar hasta que se complete el paso 1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ab/>
      </w:r>
      <w:r w:rsidRPr="00326606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ES"/>
        </w:rPr>
        <w:t>y</w:t>
      </w:r>
      <w:r w:rsidRPr="0032660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paso 2.</w:t>
      </w:r>
    </w:p>
    <w:p w14:paraId="36ECA30D" w14:textId="77777777" w:rsidR="00326606" w:rsidRPr="00326606" w:rsidRDefault="00326606" w:rsidP="00326606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660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2F37F34E" w14:textId="77777777" w:rsidR="001A2628" w:rsidRPr="005C41B0" w:rsidRDefault="001A2628" w:rsidP="001A2628">
      <w:pPr>
        <w:pStyle w:val="Default"/>
      </w:pPr>
      <w:r>
        <w:tab/>
      </w:r>
      <w:r w:rsidR="005C41B0">
        <w:rPr>
          <w:b/>
          <w:bCs/>
          <w:lang w:val="es-ES"/>
        </w:rPr>
        <w:t>Paso 1:</w:t>
      </w:r>
      <w:r w:rsidR="005C41B0">
        <w:rPr>
          <w:lang w:val="es-ES"/>
        </w:rPr>
        <w:t xml:space="preserve"> </w:t>
      </w:r>
      <w:r w:rsidR="005C41B0">
        <w:rPr>
          <w:color w:val="auto"/>
          <w:shd w:val="clear" w:color="auto" w:fill="FFFF00"/>
          <w:lang w:val="es-ES"/>
        </w:rPr>
        <w:t xml:space="preserve">Estudiantes que regresan debe traer </w:t>
      </w:r>
      <w:r w:rsidR="005C41B0">
        <w:rPr>
          <w:color w:val="auto"/>
          <w:u w:val="single"/>
          <w:shd w:val="clear" w:color="auto" w:fill="FFFF00"/>
          <w:lang w:val="es-ES"/>
        </w:rPr>
        <w:t>(2) pruebas</w:t>
      </w:r>
      <w:r w:rsidR="005C41B0">
        <w:rPr>
          <w:color w:val="auto"/>
          <w:shd w:val="clear" w:color="auto" w:fill="FFFF00"/>
          <w:lang w:val="es-ES"/>
        </w:rPr>
        <w:t xml:space="preserve"> de residencia a la escuela antes de recibir una carta de los padres con un snapcode o snapcode link.</w:t>
      </w:r>
      <w:r w:rsidR="005C41B0">
        <w:rPr>
          <w:lang w:val="es-ES"/>
        </w:rPr>
        <w:t xml:space="preserve"> </w:t>
      </w:r>
      <w:r w:rsidR="005C41B0">
        <w:rPr>
          <w:color w:val="221F1F"/>
          <w:lang w:val="es-ES"/>
        </w:rPr>
        <w:t xml:space="preserve">A snapcode es como una llave a la información de registro de su hijo para el próximo año escolar. Usted debe recibir una snapcode diferente para cada niño. Localice un ordenador con acceso a internet, entrar en </w:t>
      </w:r>
      <w:hyperlink r:id="rId9" w:tgtFrame="_top" w:history="1">
        <w:r w:rsidR="005C41B0">
          <w:rPr>
            <w:rStyle w:val="Hyperlink"/>
            <w:b/>
            <w:bCs/>
            <w:color w:val="FF0000"/>
            <w:lang w:val="es-ES"/>
          </w:rPr>
          <w:t>www.cantonschools.net</w:t>
        </w:r>
        <w:r w:rsidR="005C41B0">
          <w:rPr>
            <w:rStyle w:val="Hyperlink"/>
            <w:b/>
            <w:bCs/>
            <w:lang w:val="es-ES"/>
          </w:rPr>
          <w:t xml:space="preserve"> </w:t>
        </w:r>
      </w:hyperlink>
      <w:r w:rsidR="005C41B0">
        <w:rPr>
          <w:color w:val="221F1F"/>
          <w:lang w:val="es-ES"/>
        </w:rPr>
        <w:t xml:space="preserve">e ir a </w:t>
      </w:r>
      <w:r w:rsidR="005C41B0">
        <w:rPr>
          <w:color w:val="FF0000"/>
          <w:lang w:val="es-ES"/>
        </w:rPr>
        <w:t>"</w:t>
      </w:r>
      <w:r w:rsidR="005C41B0">
        <w:rPr>
          <w:b/>
          <w:bCs/>
          <w:color w:val="FF0000"/>
          <w:lang w:val="es-ES"/>
        </w:rPr>
        <w:t xml:space="preserve">registro de estudiante en línea" </w:t>
      </w:r>
      <w:r w:rsidR="005C41B0">
        <w:rPr>
          <w:b/>
          <w:bCs/>
          <w:color w:val="auto"/>
          <w:lang w:val="es-ES"/>
        </w:rPr>
        <w:t>bajo enlaces y entrar en su snapcode.</w:t>
      </w:r>
      <w:r w:rsidR="005C41B0">
        <w:rPr>
          <w:b/>
          <w:bCs/>
          <w:lang w:val="es-ES"/>
        </w:rPr>
        <w:t xml:space="preserve"> </w:t>
      </w:r>
      <w:r w:rsidR="005C41B0" w:rsidRPr="005C41B0">
        <w:t>Si no tienes acceso a un ordenador, tableta o teléfono inteligente con acceso a internet, se le permitirá usar una computadora en su escuela o la biblioteca local durante horarios.</w:t>
      </w:r>
    </w:p>
    <w:p w14:paraId="107DB90D" w14:textId="77777777" w:rsidR="001A2628" w:rsidRDefault="001A2628" w:rsidP="001A2628">
      <w:pPr>
        <w:pStyle w:val="NoSpacing"/>
        <w:rPr>
          <w:sz w:val="24"/>
          <w:szCs w:val="24"/>
        </w:rPr>
      </w:pPr>
    </w:p>
    <w:p w14:paraId="4230E6AA" w14:textId="77777777" w:rsidR="005C41B0" w:rsidRPr="005C41B0" w:rsidRDefault="005C41B0" w:rsidP="005C41B0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5C41B0">
        <w:rPr>
          <w:b/>
          <w:sz w:val="24"/>
          <w:szCs w:val="24"/>
          <w:lang w:val="es-ES"/>
        </w:rPr>
        <w:t>Paso 2:</w:t>
      </w:r>
      <w:r w:rsidRPr="005C41B0">
        <w:rPr>
          <w:lang w:val="es-ES"/>
        </w:rPr>
        <w:t xml:space="preserve"> </w:t>
      </w:r>
      <w:r w:rsidRPr="005C41B0">
        <w:rPr>
          <w:rFonts w:ascii="Calibri" w:eastAsia="Times New Roman" w:hAnsi="Calibri" w:cs="Times New Roman"/>
          <w:sz w:val="24"/>
          <w:szCs w:val="24"/>
          <w:lang w:val="es-ES"/>
        </w:rPr>
        <w:t>Después de los formularios de inscripción del estudiante en línea, por favor tome la siguiente documentación al administrador del registro del nivel de la escuela para la verificación:</w:t>
      </w:r>
    </w:p>
    <w:p w14:paraId="690DD169" w14:textId="77777777" w:rsidR="005C41B0" w:rsidRPr="005C41B0" w:rsidRDefault="005C41B0" w:rsidP="005C41B0">
      <w:pPr>
        <w:spacing w:after="0" w:line="240" w:lineRule="auto"/>
        <w:ind w:left="1495" w:hanging="360"/>
        <w:rPr>
          <w:rFonts w:ascii="Calibri" w:eastAsia="Times New Roman" w:hAnsi="Calibri" w:cs="Times New Roman"/>
        </w:rPr>
      </w:pPr>
      <w:r w:rsidRPr="005C41B0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5C41B0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C41B0">
        <w:rPr>
          <w:rFonts w:ascii="Calibri" w:eastAsia="Times New Roman" w:hAnsi="Calibri" w:cs="Times New Roman"/>
          <w:sz w:val="24"/>
          <w:szCs w:val="24"/>
          <w:lang w:val="es-ES"/>
        </w:rPr>
        <w:t>Dos comprobantes de residencia – ver la sección II-prueba de residencia (página 5)</w:t>
      </w:r>
    </w:p>
    <w:p w14:paraId="52279830" w14:textId="77777777" w:rsidR="005C41B0" w:rsidRPr="005C41B0" w:rsidRDefault="005C41B0" w:rsidP="005C41B0">
      <w:pPr>
        <w:spacing w:after="0" w:line="240" w:lineRule="auto"/>
        <w:ind w:left="1495" w:hanging="360"/>
        <w:rPr>
          <w:rFonts w:ascii="Calibri" w:eastAsia="Times New Roman" w:hAnsi="Calibri" w:cs="Times New Roman"/>
        </w:rPr>
      </w:pPr>
      <w:r w:rsidRPr="005C41B0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5C41B0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C41B0">
        <w:rPr>
          <w:rFonts w:ascii="Calibri" w:eastAsia="Times New Roman" w:hAnsi="Calibri" w:cs="Times New Roman"/>
          <w:sz w:val="24"/>
          <w:szCs w:val="24"/>
          <w:lang w:val="es-ES"/>
        </w:rPr>
        <w:t>Si completaste el registro</w:t>
      </w:r>
      <w:r w:rsidR="00253DE4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="00082DB5">
        <w:rPr>
          <w:rFonts w:ascii="Calibri" w:eastAsia="Times New Roman" w:hAnsi="Calibri" w:cs="Times New Roman"/>
          <w:sz w:val="24"/>
          <w:szCs w:val="24"/>
          <w:lang w:val="es-ES"/>
        </w:rPr>
        <w:t>para el período escolar de 2023-2024</w:t>
      </w:r>
      <w:r w:rsidRPr="005C41B0">
        <w:rPr>
          <w:rFonts w:ascii="Calibri" w:eastAsia="Times New Roman" w:hAnsi="Calibri" w:cs="Times New Roman"/>
          <w:sz w:val="24"/>
          <w:szCs w:val="24"/>
          <w:lang w:val="es-ES"/>
        </w:rPr>
        <w:t xml:space="preserve"> como residente compartido (declaración jurada), favor de traer dos comprobantes de residencia para la prueba principal de residente y 1 de residencia para usted.</w:t>
      </w:r>
    </w:p>
    <w:p w14:paraId="54064A9E" w14:textId="77777777" w:rsidR="005C41B0" w:rsidRPr="005C41B0" w:rsidRDefault="005C41B0" w:rsidP="005C41B0">
      <w:pPr>
        <w:spacing w:after="0" w:line="240" w:lineRule="auto"/>
        <w:ind w:left="1495" w:hanging="360"/>
        <w:rPr>
          <w:rFonts w:ascii="Calibri" w:eastAsia="Times New Roman" w:hAnsi="Calibri" w:cs="Times New Roman"/>
        </w:rPr>
      </w:pPr>
      <w:r w:rsidRPr="005C41B0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5C41B0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C41B0">
        <w:rPr>
          <w:rFonts w:ascii="Calibri" w:eastAsia="Times New Roman" w:hAnsi="Calibri" w:cs="Times New Roman"/>
          <w:sz w:val="24"/>
          <w:szCs w:val="24"/>
          <w:lang w:val="es-ES"/>
        </w:rPr>
        <w:t>Certificado actualizado de vacunación emitido por el estado de Mississippi en 121 formulario para levantamiento de 7</w:t>
      </w:r>
      <w:r w:rsidRPr="005C41B0">
        <w:rPr>
          <w:rFonts w:ascii="Calibri" w:eastAsia="Times New Roman" w:hAnsi="Calibri" w:cs="Times New Roman"/>
          <w:sz w:val="24"/>
          <w:szCs w:val="24"/>
          <w:vertAlign w:val="superscript"/>
          <w:lang w:val="es-ES"/>
        </w:rPr>
        <w:t>º</w:t>
      </w:r>
      <w:r w:rsidRPr="005C41B0">
        <w:rPr>
          <w:rFonts w:ascii="Calibri" w:eastAsia="Times New Roman" w:hAnsi="Calibri" w:cs="Times New Roman"/>
          <w:sz w:val="24"/>
          <w:szCs w:val="24"/>
          <w:lang w:val="es-ES"/>
        </w:rPr>
        <w:t xml:space="preserve"> grado</w:t>
      </w:r>
    </w:p>
    <w:p w14:paraId="10697FCB" w14:textId="77777777" w:rsidR="005C41B0" w:rsidRPr="005C41B0" w:rsidRDefault="005C41B0" w:rsidP="005C41B0">
      <w:pPr>
        <w:spacing w:after="0" w:line="240" w:lineRule="auto"/>
        <w:ind w:left="1495" w:hanging="360"/>
        <w:rPr>
          <w:rFonts w:ascii="Calibri" w:eastAsia="Times New Roman" w:hAnsi="Calibri" w:cs="Times New Roman"/>
        </w:rPr>
      </w:pPr>
      <w:r w:rsidRPr="005C41B0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5C41B0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C41B0">
        <w:rPr>
          <w:rFonts w:ascii="Calibri" w:eastAsia="Times New Roman" w:hAnsi="Calibri" w:cs="Times New Roman"/>
          <w:sz w:val="24"/>
          <w:szCs w:val="24"/>
          <w:lang w:val="es-ES"/>
        </w:rPr>
        <w:t>Estado emitió foto identificación o licencia de conducir</w:t>
      </w:r>
    </w:p>
    <w:p w14:paraId="3A5853E8" w14:textId="77777777" w:rsidR="001A2628" w:rsidRPr="005C41B0" w:rsidRDefault="001A2628" w:rsidP="005C41B0">
      <w:pPr>
        <w:pStyle w:val="NoSpacing"/>
        <w:ind w:left="720"/>
        <w:rPr>
          <w:sz w:val="24"/>
          <w:szCs w:val="24"/>
        </w:rPr>
      </w:pPr>
    </w:p>
    <w:p w14:paraId="6997B7DB" w14:textId="77777777" w:rsidR="001A2628" w:rsidRDefault="001A2628" w:rsidP="001A2628">
      <w:pPr>
        <w:pStyle w:val="NoSpacing"/>
        <w:ind w:left="1495"/>
        <w:rPr>
          <w:sz w:val="24"/>
          <w:szCs w:val="24"/>
        </w:rPr>
      </w:pPr>
    </w:p>
    <w:p w14:paraId="7C753ED2" w14:textId="77777777" w:rsidR="001A2628" w:rsidRDefault="001A2628" w:rsidP="00530223">
      <w:pPr>
        <w:pStyle w:val="NoSpacing"/>
        <w:ind w:left="720"/>
        <w:rPr>
          <w:b/>
          <w:sz w:val="24"/>
          <w:szCs w:val="24"/>
          <w:u w:val="single"/>
        </w:rPr>
      </w:pPr>
    </w:p>
    <w:p w14:paraId="38F7FE91" w14:textId="77777777" w:rsidR="005F1612" w:rsidRPr="005F1612" w:rsidRDefault="005F1612" w:rsidP="005F1612">
      <w:pPr>
        <w:spacing w:after="0" w:line="240" w:lineRule="auto"/>
        <w:ind w:left="1080" w:hanging="360"/>
        <w:rPr>
          <w:rFonts w:ascii="Calibri" w:eastAsia="Times New Roman" w:hAnsi="Calibri" w:cs="Times New Roman"/>
        </w:rPr>
      </w:pPr>
      <w:r w:rsidRPr="005F161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B.</w:t>
      </w:r>
      <w:r w:rsidRPr="005F1612">
        <w:rPr>
          <w:rFonts w:ascii="Times New Roman" w:eastAsia="Times New Roman" w:hAnsi="Times New Roman" w:cs="Times New Roman"/>
          <w:b/>
          <w:bCs/>
          <w:sz w:val="14"/>
          <w:szCs w:val="14"/>
          <w:lang w:val="es-ES"/>
        </w:rPr>
        <w:t xml:space="preserve"> </w:t>
      </w:r>
      <w:r w:rsidRPr="005F1612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ES"/>
        </w:rPr>
        <w:t>Regresan estudiantes de transición de primaria a secundaria (continuada)</w:t>
      </w:r>
      <w:r w:rsidRPr="005F1612">
        <w:rPr>
          <w:rFonts w:ascii="Calibri" w:eastAsia="Times New Roman" w:hAnsi="Calibri" w:cs="Times New Roman"/>
          <w:b/>
          <w:bCs/>
          <w:u w:val="single"/>
          <w:lang w:val="es-ES"/>
        </w:rPr>
        <w:t xml:space="preserve"> </w:t>
      </w:r>
    </w:p>
    <w:p w14:paraId="1CEDD952" w14:textId="77777777" w:rsidR="005F1612" w:rsidRPr="005F1612" w:rsidRDefault="005F1612" w:rsidP="005F1612">
      <w:pPr>
        <w:rPr>
          <w:b/>
          <w:sz w:val="24"/>
          <w:szCs w:val="24"/>
        </w:rPr>
      </w:pPr>
      <w:r w:rsidRPr="005F1612">
        <w:t xml:space="preserve">        </w:t>
      </w:r>
      <w:r>
        <w:tab/>
      </w:r>
      <w:r w:rsidRPr="005F1612">
        <w:rPr>
          <w:b/>
          <w:sz w:val="24"/>
          <w:szCs w:val="24"/>
        </w:rPr>
        <w:t xml:space="preserve">Su hijo no está registrado para el próximo año escolar hasta que se complete el paso 1, </w:t>
      </w:r>
      <w:r>
        <w:rPr>
          <w:b/>
          <w:sz w:val="24"/>
          <w:szCs w:val="24"/>
        </w:rPr>
        <w:tab/>
      </w:r>
      <w:r w:rsidRPr="005F1612">
        <w:rPr>
          <w:b/>
          <w:sz w:val="24"/>
          <w:szCs w:val="24"/>
        </w:rPr>
        <w:t>paso 2 y paso 3.</w:t>
      </w:r>
    </w:p>
    <w:p w14:paraId="6BB6CDB1" w14:textId="77777777" w:rsidR="0000745F" w:rsidRDefault="005F1612" w:rsidP="005F1612">
      <w:pPr>
        <w:autoSpaceDE w:val="0"/>
        <w:autoSpaceDN w:val="0"/>
        <w:spacing w:after="0" w:line="240" w:lineRule="auto"/>
      </w:pPr>
      <w:r w:rsidRPr="005F1612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5EFDF443" w14:textId="77777777" w:rsidR="00962CDA" w:rsidRPr="005F1612" w:rsidRDefault="0000745F" w:rsidP="001A2628">
      <w:pPr>
        <w:pStyle w:val="Default"/>
        <w:rPr>
          <w:color w:val="auto"/>
        </w:rPr>
      </w:pPr>
      <w:r>
        <w:tab/>
      </w:r>
      <w:r w:rsidR="005F1612" w:rsidRPr="005F1612">
        <w:rPr>
          <w:color w:val="auto"/>
          <w:lang w:val="es-ES"/>
        </w:rPr>
        <w:t>Si su hijo es transición de primaria a secundaria, se adhieren a los siguientes pasos:</w:t>
      </w:r>
    </w:p>
    <w:p w14:paraId="4F909D02" w14:textId="77777777" w:rsidR="001A2628" w:rsidRDefault="001A2628" w:rsidP="00606602">
      <w:pPr>
        <w:pStyle w:val="NoSpacing"/>
        <w:ind w:left="720"/>
        <w:rPr>
          <w:sz w:val="24"/>
          <w:szCs w:val="24"/>
        </w:rPr>
      </w:pPr>
    </w:p>
    <w:p w14:paraId="79E43A6D" w14:textId="77777777" w:rsidR="00F7484D" w:rsidRDefault="00F7484D" w:rsidP="00F7484D">
      <w:pPr>
        <w:pStyle w:val="NoSpacing"/>
        <w:ind w:left="1440" w:hanging="360"/>
      </w:pPr>
      <w:r>
        <w:rPr>
          <w:rFonts w:ascii="Wingdings" w:hAnsi="Wingdings"/>
          <w:sz w:val="24"/>
          <w:szCs w:val="24"/>
          <w:lang w:val="es-ES"/>
        </w:rPr>
        <w:t>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Paso 1:</w:t>
      </w:r>
      <w:r>
        <w:rPr>
          <w:b/>
          <w:bCs/>
          <w:lang w:val="es-ES"/>
        </w:rPr>
        <w:t xml:space="preserve"> </w:t>
      </w:r>
      <w:r w:rsidRPr="00F7484D">
        <w:rPr>
          <w:sz w:val="24"/>
          <w:szCs w:val="24"/>
        </w:rPr>
        <w:t>En contacto con la escuela de su hijo a</w:t>
      </w:r>
      <w:r w:rsidR="00F37229">
        <w:rPr>
          <w:sz w:val="24"/>
          <w:szCs w:val="24"/>
        </w:rPr>
        <w:t xml:space="preserve">sistió a </w:t>
      </w:r>
      <w:r w:rsidR="00FE17EF">
        <w:rPr>
          <w:sz w:val="24"/>
          <w:szCs w:val="24"/>
        </w:rPr>
        <w:t>última para el año 2022-2023</w:t>
      </w:r>
      <w:r w:rsidRPr="00F7484D">
        <w:rPr>
          <w:sz w:val="24"/>
          <w:szCs w:val="24"/>
        </w:rPr>
        <w:t xml:space="preserve"> para la identificación de su esc</w:t>
      </w:r>
      <w:r w:rsidR="00FE17EF">
        <w:rPr>
          <w:sz w:val="24"/>
          <w:szCs w:val="24"/>
        </w:rPr>
        <w:t>uela secundaria para el año 2023-2024</w:t>
      </w:r>
      <w:r w:rsidRPr="00F7484D">
        <w:rPr>
          <w:sz w:val="24"/>
          <w:szCs w:val="24"/>
        </w:rPr>
        <w:t>.</w:t>
      </w:r>
    </w:p>
    <w:p w14:paraId="43A26C98" w14:textId="77777777" w:rsidR="00F7484D" w:rsidRDefault="00F7484D" w:rsidP="00F7484D">
      <w:pPr>
        <w:pStyle w:val="NoSpacing"/>
        <w:ind w:left="1440"/>
      </w:pPr>
      <w:r>
        <w:rPr>
          <w:sz w:val="24"/>
          <w:szCs w:val="24"/>
        </w:rPr>
        <w:t> </w:t>
      </w:r>
    </w:p>
    <w:p w14:paraId="492CECF1" w14:textId="77777777" w:rsidR="00F7484D" w:rsidRDefault="00F7484D" w:rsidP="00F7484D">
      <w:pPr>
        <w:pStyle w:val="Default"/>
        <w:ind w:left="1440" w:hanging="360"/>
      </w:pPr>
      <w:r>
        <w:rPr>
          <w:rFonts w:ascii="Wingdings" w:hAnsi="Wingdings"/>
          <w:color w:val="17365D"/>
          <w:lang w:val="es-ES"/>
        </w:rPr>
        <w:t></w:t>
      </w:r>
      <w:r>
        <w:rPr>
          <w:rFonts w:ascii="Times New Roman" w:hAnsi="Times New Roman"/>
          <w:color w:val="17365D"/>
          <w:sz w:val="14"/>
          <w:szCs w:val="14"/>
          <w:lang w:val="es-ES"/>
        </w:rPr>
        <w:t xml:space="preserve"> </w:t>
      </w:r>
      <w:r>
        <w:rPr>
          <w:b/>
          <w:bCs/>
          <w:lang w:val="es-ES"/>
        </w:rPr>
        <w:t>Paso 2:</w:t>
      </w:r>
      <w:r>
        <w:rPr>
          <w:lang w:val="es-ES"/>
        </w:rPr>
        <w:t xml:space="preserve"> Regresan los estudiantes tendrán que llevar (2) comprobantes de residencia a la escuela antes de recibir una carta de los padres con un snapcode o snapcode enlace. </w:t>
      </w:r>
      <w:r>
        <w:rPr>
          <w:color w:val="221F1F"/>
          <w:lang w:val="es-ES"/>
        </w:rPr>
        <w:t xml:space="preserve">A snapcode es como una llave a la información de registro de su hijo para el próximo año escolar. Usted debe recibir una snapcode diferente para cada niño. Localice un ordenador con acceso a internet, entrar en </w:t>
      </w:r>
      <w:hyperlink r:id="rId10" w:tgtFrame="_top" w:history="1">
        <w:r>
          <w:rPr>
            <w:rStyle w:val="Hyperlink"/>
            <w:b/>
            <w:bCs/>
            <w:color w:val="FF0000"/>
            <w:lang w:val="es-ES"/>
          </w:rPr>
          <w:t>www.cantonschools.net</w:t>
        </w:r>
        <w:r>
          <w:rPr>
            <w:rStyle w:val="Hyperlink"/>
            <w:b/>
            <w:bCs/>
            <w:lang w:val="es-ES"/>
          </w:rPr>
          <w:t xml:space="preserve"> </w:t>
        </w:r>
      </w:hyperlink>
      <w:r>
        <w:rPr>
          <w:color w:val="221F1F"/>
          <w:lang w:val="es-ES"/>
        </w:rPr>
        <w:t>e ir a "</w:t>
      </w:r>
      <w:r>
        <w:rPr>
          <w:b/>
          <w:bCs/>
          <w:color w:val="FF0000"/>
          <w:lang w:val="es-ES"/>
        </w:rPr>
        <w:t xml:space="preserve">registro de estudiante en línea" </w:t>
      </w:r>
      <w:r>
        <w:rPr>
          <w:color w:val="auto"/>
          <w:lang w:val="es-ES"/>
        </w:rPr>
        <w:t>bajo enlaces.</w:t>
      </w:r>
      <w:r>
        <w:rPr>
          <w:lang w:val="es-ES"/>
        </w:rPr>
        <w:t xml:space="preserve"> </w:t>
      </w:r>
      <w:r>
        <w:rPr>
          <w:color w:val="221F1F"/>
          <w:lang w:val="es-ES"/>
        </w:rPr>
        <w:t>Si no tienes acceso a una computadora, tableta o teléfono inteligente con conexión a internet, se le permitirá usar una computadora en su escuela o la biblioteca local en horarios.</w:t>
      </w:r>
    </w:p>
    <w:p w14:paraId="5B8ABEB4" w14:textId="77777777" w:rsidR="00F7484D" w:rsidRDefault="00F7484D" w:rsidP="00F7484D">
      <w:pPr>
        <w:pStyle w:val="Default"/>
        <w:ind w:left="1440"/>
      </w:pPr>
      <w:r>
        <w:rPr>
          <w:color w:val="17365D"/>
        </w:rPr>
        <w:t> </w:t>
      </w:r>
    </w:p>
    <w:p w14:paraId="74C2E178" w14:textId="77777777" w:rsidR="00F7484D" w:rsidRDefault="00F7484D" w:rsidP="00F7484D">
      <w:pPr>
        <w:pStyle w:val="NoSpacing"/>
        <w:ind w:left="1440" w:hanging="360"/>
      </w:pPr>
      <w:r>
        <w:rPr>
          <w:rFonts w:ascii="Wingdings" w:hAnsi="Wingdings"/>
          <w:sz w:val="24"/>
          <w:szCs w:val="24"/>
          <w:lang w:val="es-ES"/>
        </w:rPr>
        <w:t>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Paso 3:</w:t>
      </w:r>
      <w:r>
        <w:rPr>
          <w:b/>
          <w:bCs/>
          <w:lang w:val="es-ES"/>
        </w:rPr>
        <w:t xml:space="preserve"> </w:t>
      </w:r>
      <w:r>
        <w:rPr>
          <w:sz w:val="24"/>
          <w:szCs w:val="24"/>
          <w:lang w:val="es-ES"/>
        </w:rPr>
        <w:t>Después de los formularios de inscripción del estudiante en línea, informe a la escuela po</w:t>
      </w:r>
      <w:r w:rsidR="001563B3">
        <w:rPr>
          <w:sz w:val="24"/>
          <w:szCs w:val="24"/>
          <w:lang w:val="es-ES"/>
        </w:rPr>
        <w:t>r que son zonas para el año 2023-2024</w:t>
      </w:r>
      <w:r>
        <w:rPr>
          <w:sz w:val="24"/>
          <w:szCs w:val="24"/>
          <w:lang w:val="es-ES"/>
        </w:rPr>
        <w:t xml:space="preserve"> y llevar los siguientes documentos al administrador de registro para la verificación:</w:t>
      </w:r>
    </w:p>
    <w:p w14:paraId="7350AFE0" w14:textId="77777777" w:rsidR="00F7484D" w:rsidRDefault="00F7484D" w:rsidP="00F7484D">
      <w:pPr>
        <w:pStyle w:val="NoSpacing"/>
        <w:ind w:left="2160" w:hanging="360"/>
      </w:pPr>
      <w:r>
        <w:rPr>
          <w:rFonts w:ascii="Wingdings" w:hAnsi="Wingdings"/>
          <w:sz w:val="24"/>
          <w:szCs w:val="24"/>
          <w:lang w:val="es-ES"/>
        </w:rPr>
        <w:t>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>
        <w:rPr>
          <w:sz w:val="24"/>
          <w:szCs w:val="24"/>
          <w:lang w:val="es-ES"/>
        </w:rPr>
        <w:t>Dos comprobantes de residencia – ver la sección II-prueba de residencia (página 6)</w:t>
      </w:r>
    </w:p>
    <w:p w14:paraId="79782B2B" w14:textId="77777777" w:rsidR="00F7484D" w:rsidRDefault="00F7484D" w:rsidP="00F7484D">
      <w:pPr>
        <w:pStyle w:val="NoSpacing"/>
        <w:ind w:left="2160" w:hanging="360"/>
      </w:pPr>
      <w:r>
        <w:rPr>
          <w:rFonts w:ascii="Wingdings" w:hAnsi="Wingdings"/>
          <w:sz w:val="24"/>
          <w:szCs w:val="24"/>
          <w:lang w:val="es-ES"/>
        </w:rPr>
        <w:t>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>
        <w:rPr>
          <w:sz w:val="24"/>
          <w:szCs w:val="24"/>
          <w:lang w:val="es-ES"/>
        </w:rPr>
        <w:t>Si finalizado registro p</w:t>
      </w:r>
      <w:r w:rsidR="001563B3">
        <w:rPr>
          <w:sz w:val="24"/>
          <w:szCs w:val="24"/>
          <w:lang w:val="es-ES"/>
        </w:rPr>
        <w:t>or el término de escuela de 2023-2024</w:t>
      </w:r>
      <w:r>
        <w:rPr>
          <w:sz w:val="24"/>
          <w:szCs w:val="24"/>
          <w:lang w:val="es-ES"/>
        </w:rPr>
        <w:t xml:space="preserve"> como residente compartido, por favor traiga dos comprobantes de residencia para la prueba principal de residente y 1 de residencia para usted.</w:t>
      </w:r>
    </w:p>
    <w:p w14:paraId="121D0823" w14:textId="77777777" w:rsidR="00F7484D" w:rsidRDefault="00F7484D" w:rsidP="00F7484D">
      <w:pPr>
        <w:pStyle w:val="NoSpacing"/>
        <w:ind w:left="2160" w:hanging="360"/>
      </w:pPr>
      <w:r>
        <w:rPr>
          <w:rFonts w:ascii="Wingdings" w:hAnsi="Wingdings"/>
          <w:sz w:val="24"/>
          <w:szCs w:val="24"/>
          <w:lang w:val="es-ES"/>
        </w:rPr>
        <w:t>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>
        <w:rPr>
          <w:sz w:val="24"/>
          <w:szCs w:val="24"/>
          <w:lang w:val="es-ES"/>
        </w:rPr>
        <w:t>Copia de su declaración jurada de la escuela anterior, en su caso</w:t>
      </w:r>
    </w:p>
    <w:p w14:paraId="7ECDCF66" w14:textId="77777777" w:rsidR="00F7484D" w:rsidRDefault="00F7484D" w:rsidP="00F7484D">
      <w:pPr>
        <w:pStyle w:val="NoSpacing"/>
        <w:ind w:left="2160" w:hanging="360"/>
      </w:pPr>
      <w:r>
        <w:rPr>
          <w:rFonts w:ascii="Wingdings" w:hAnsi="Wingdings"/>
          <w:sz w:val="24"/>
          <w:szCs w:val="24"/>
          <w:lang w:val="es-ES"/>
        </w:rPr>
        <w:t>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>
        <w:rPr>
          <w:sz w:val="24"/>
          <w:szCs w:val="24"/>
          <w:lang w:val="es-ES"/>
        </w:rPr>
        <w:t>Certificado actualizado de vacunación emitido por el estado de Mississippi en 121 formulario para levantamiento de 7</w:t>
      </w:r>
      <w:r>
        <w:rPr>
          <w:sz w:val="24"/>
          <w:szCs w:val="24"/>
          <w:vertAlign w:val="superscript"/>
          <w:lang w:val="es-ES"/>
        </w:rPr>
        <w:t>º</w:t>
      </w:r>
      <w:r>
        <w:rPr>
          <w:sz w:val="24"/>
          <w:szCs w:val="24"/>
          <w:lang w:val="es-ES"/>
        </w:rPr>
        <w:t xml:space="preserve"> grado</w:t>
      </w:r>
    </w:p>
    <w:p w14:paraId="389A6E19" w14:textId="77777777" w:rsidR="00F7484D" w:rsidRDefault="00F7484D" w:rsidP="00F7484D">
      <w:pPr>
        <w:pStyle w:val="NoSpacing"/>
        <w:ind w:left="2160" w:hanging="360"/>
      </w:pPr>
      <w:r>
        <w:rPr>
          <w:rFonts w:ascii="Wingdings" w:hAnsi="Wingdings"/>
          <w:sz w:val="24"/>
          <w:szCs w:val="24"/>
          <w:lang w:val="es-ES"/>
        </w:rPr>
        <w:t>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>
        <w:rPr>
          <w:sz w:val="24"/>
          <w:szCs w:val="24"/>
          <w:lang w:val="es-ES"/>
        </w:rPr>
        <w:t>Estado emitió foto I. D. o licencia de conducir</w:t>
      </w:r>
    </w:p>
    <w:p w14:paraId="177E7A3E" w14:textId="77777777" w:rsidR="00F7484D" w:rsidRDefault="00F7484D" w:rsidP="00F7484D">
      <w:pPr>
        <w:pStyle w:val="NoSpacing"/>
        <w:ind w:left="2160"/>
      </w:pPr>
      <w:r>
        <w:rPr>
          <w:b/>
          <w:bCs/>
          <w:sz w:val="24"/>
          <w:szCs w:val="24"/>
        </w:rPr>
        <w:t> </w:t>
      </w:r>
    </w:p>
    <w:p w14:paraId="6A246919" w14:textId="77777777" w:rsidR="00962CDA" w:rsidRPr="00F7484D" w:rsidRDefault="00962CDA" w:rsidP="00F7484D">
      <w:pPr>
        <w:pStyle w:val="NoSpacing"/>
        <w:ind w:left="1440"/>
        <w:rPr>
          <w:sz w:val="24"/>
          <w:szCs w:val="24"/>
        </w:rPr>
      </w:pPr>
    </w:p>
    <w:p w14:paraId="11E0D65A" w14:textId="77777777" w:rsidR="004F734C" w:rsidRDefault="004F734C" w:rsidP="004F734C">
      <w:pPr>
        <w:pStyle w:val="NoSpacing"/>
        <w:ind w:left="2160"/>
        <w:rPr>
          <w:b/>
          <w:sz w:val="24"/>
          <w:szCs w:val="24"/>
        </w:rPr>
      </w:pPr>
    </w:p>
    <w:p w14:paraId="798BEE3E" w14:textId="77777777" w:rsidR="00D72C09" w:rsidRDefault="00D72C09" w:rsidP="006C61AF">
      <w:pPr>
        <w:pStyle w:val="NoSpacing"/>
        <w:rPr>
          <w:b/>
          <w:sz w:val="24"/>
          <w:szCs w:val="24"/>
          <w:u w:val="single"/>
        </w:rPr>
      </w:pPr>
    </w:p>
    <w:p w14:paraId="083FBF88" w14:textId="77777777" w:rsidR="003837DA" w:rsidRDefault="003837DA" w:rsidP="00253DE4">
      <w:pPr>
        <w:pStyle w:val="NoSpacing"/>
        <w:rPr>
          <w:b/>
          <w:sz w:val="24"/>
          <w:szCs w:val="24"/>
          <w:u w:val="single"/>
        </w:rPr>
      </w:pPr>
    </w:p>
    <w:p w14:paraId="10A37364" w14:textId="77777777" w:rsidR="00316BD3" w:rsidRPr="00316BD3" w:rsidRDefault="00316BD3" w:rsidP="00316BD3">
      <w:pPr>
        <w:spacing w:after="0"/>
        <w:rPr>
          <w:b/>
          <w:sz w:val="24"/>
          <w:szCs w:val="24"/>
          <w:u w:val="single"/>
        </w:rPr>
      </w:pPr>
      <w:r>
        <w:tab/>
      </w:r>
      <w:r w:rsidRPr="00316BD3">
        <w:rPr>
          <w:b/>
          <w:sz w:val="24"/>
          <w:szCs w:val="24"/>
          <w:u w:val="single"/>
        </w:rPr>
        <w:t xml:space="preserve">Nuevos estudiantes: </w:t>
      </w:r>
    </w:p>
    <w:p w14:paraId="698E7288" w14:textId="77777777" w:rsidR="00316BD3" w:rsidRPr="00316BD3" w:rsidRDefault="00316BD3" w:rsidP="00316BD3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316BD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Su hijo no está registrado para el próximo año escolar hasta que se complete el paso 1 </w:t>
      </w:r>
      <w:r w:rsidRPr="00316BD3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ES"/>
        </w:rPr>
        <w:t>y</w:t>
      </w:r>
      <w:r w:rsidRPr="00316BD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paso 2.</w:t>
      </w:r>
    </w:p>
    <w:p w14:paraId="18CCB5E2" w14:textId="77777777" w:rsidR="003837DA" w:rsidRPr="00316BD3" w:rsidRDefault="003837DA" w:rsidP="003837DA">
      <w:pPr>
        <w:pStyle w:val="NoSpacing"/>
        <w:ind w:left="720"/>
        <w:rPr>
          <w:b/>
          <w:sz w:val="24"/>
          <w:szCs w:val="24"/>
          <w:u w:val="single"/>
        </w:rPr>
      </w:pPr>
    </w:p>
    <w:p w14:paraId="006A56DA" w14:textId="77777777" w:rsidR="001A2628" w:rsidRDefault="001A2628" w:rsidP="001A2628">
      <w:pPr>
        <w:pStyle w:val="Default"/>
        <w:rPr>
          <w:color w:val="221F1F"/>
        </w:rPr>
      </w:pPr>
    </w:p>
    <w:p w14:paraId="0A92A212" w14:textId="77777777" w:rsidR="001A2628" w:rsidRPr="00B51081" w:rsidRDefault="001A2628" w:rsidP="001A2628">
      <w:pPr>
        <w:pStyle w:val="Default"/>
        <w:rPr>
          <w:color w:val="17365D" w:themeColor="text2" w:themeShade="BF"/>
        </w:rPr>
      </w:pPr>
      <w:r>
        <w:rPr>
          <w:color w:val="221F1F"/>
        </w:rPr>
        <w:tab/>
      </w:r>
      <w:r w:rsidR="00316BD3">
        <w:rPr>
          <w:b/>
          <w:bCs/>
          <w:color w:val="221F1F"/>
          <w:lang w:val="es-ES"/>
        </w:rPr>
        <w:t>Paso 1:</w:t>
      </w:r>
      <w:r w:rsidR="00316BD3">
        <w:rPr>
          <w:color w:val="221F1F"/>
          <w:lang w:val="es-ES"/>
        </w:rPr>
        <w:t xml:space="preserve"> localizar un ordenador con acceso a internet, entrar en</w:t>
      </w:r>
      <w:r w:rsidR="00316BD3">
        <w:rPr>
          <w:lang w:val="es-ES"/>
        </w:rPr>
        <w:t xml:space="preserve"> </w:t>
      </w:r>
      <w:hyperlink r:id="rId11" w:tgtFrame="_top" w:history="1">
        <w:r w:rsidR="00316BD3">
          <w:rPr>
            <w:rStyle w:val="Hyperlink"/>
            <w:b/>
            <w:bCs/>
            <w:color w:val="FF0000"/>
            <w:lang w:val="es-ES"/>
          </w:rPr>
          <w:t>www.cantonschools.net</w:t>
        </w:r>
        <w:r w:rsidR="00316BD3">
          <w:rPr>
            <w:rStyle w:val="Hyperlink"/>
            <w:b/>
            <w:bCs/>
            <w:lang w:val="es-ES"/>
          </w:rPr>
          <w:t xml:space="preserve"> </w:t>
        </w:r>
      </w:hyperlink>
      <w:r w:rsidR="00316BD3">
        <w:rPr>
          <w:lang w:val="es-ES"/>
        </w:rPr>
        <w:tab/>
      </w:r>
      <w:r w:rsidR="00316BD3">
        <w:rPr>
          <w:color w:val="221F1F"/>
          <w:lang w:val="es-ES"/>
        </w:rPr>
        <w:t>y vaya a</w:t>
      </w:r>
      <w:r w:rsidR="00316BD3">
        <w:rPr>
          <w:lang w:val="es-ES"/>
        </w:rPr>
        <w:t xml:space="preserve"> </w:t>
      </w:r>
      <w:r w:rsidR="00316BD3">
        <w:rPr>
          <w:b/>
          <w:bCs/>
          <w:color w:val="FF0000"/>
          <w:lang w:val="es-ES"/>
        </w:rPr>
        <w:t>"Registro del estudiante en línea"</w:t>
      </w:r>
      <w:r w:rsidR="00316BD3">
        <w:rPr>
          <w:b/>
          <w:bCs/>
          <w:lang w:val="es-ES"/>
        </w:rPr>
        <w:t xml:space="preserve"> </w:t>
      </w:r>
      <w:r w:rsidR="00316BD3">
        <w:rPr>
          <w:color w:val="auto"/>
          <w:lang w:val="es-ES"/>
        </w:rPr>
        <w:t>bajo enlaces.</w:t>
      </w:r>
      <w:r w:rsidR="00316BD3">
        <w:rPr>
          <w:lang w:val="es-ES"/>
        </w:rPr>
        <w:t xml:space="preserve"> </w:t>
      </w:r>
      <w:r w:rsidR="00316BD3" w:rsidRPr="00316BD3">
        <w:t xml:space="preserve">Si no tienes acceso a una </w:t>
      </w:r>
      <w:r w:rsidR="00316BD3">
        <w:tab/>
      </w:r>
      <w:r w:rsidR="00316BD3" w:rsidRPr="00316BD3">
        <w:t xml:space="preserve">computadora, tableta o teléfono inteligente con conexión a internet, le será permitido </w:t>
      </w:r>
      <w:r w:rsidR="00316BD3">
        <w:tab/>
      </w:r>
      <w:r w:rsidR="00316BD3" w:rsidRPr="00316BD3">
        <w:t>uso a un ordenador en la oficina central, o la biblioteca local en horarios.</w:t>
      </w:r>
      <w:r w:rsidR="00316BD3">
        <w:rPr>
          <w:color w:val="221F1F"/>
          <w:shd w:val="clear" w:color="auto" w:fill="F0F0A0"/>
          <w:lang w:val="es-ES"/>
        </w:rPr>
        <w:t xml:space="preserve"> </w:t>
      </w:r>
    </w:p>
    <w:p w14:paraId="36603AD9" w14:textId="77777777" w:rsidR="001A2628" w:rsidRDefault="001A2628" w:rsidP="001A2628">
      <w:pPr>
        <w:pStyle w:val="NoSpacing"/>
        <w:ind w:left="720"/>
        <w:rPr>
          <w:sz w:val="24"/>
          <w:szCs w:val="24"/>
        </w:rPr>
      </w:pPr>
    </w:p>
    <w:p w14:paraId="24BE5F8D" w14:textId="77777777" w:rsidR="002A29BE" w:rsidRPr="002A29BE" w:rsidRDefault="002A29BE" w:rsidP="002A29BE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2A29B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Paso 2:</w:t>
      </w:r>
      <w:r w:rsidRPr="002A29BE">
        <w:rPr>
          <w:rFonts w:ascii="Calibri" w:eastAsia="Times New Roman" w:hAnsi="Calibri" w:cs="Times New Roman"/>
          <w:b/>
          <w:bCs/>
          <w:lang w:val="es-ES"/>
        </w:rPr>
        <w:t xml:space="preserve"> 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>Después de los formularios de inscripción del estudiante en línea, por favor, informe a la oficina CENTRAL con los documentos originales siguientes:</w:t>
      </w:r>
    </w:p>
    <w:p w14:paraId="366475BF" w14:textId="77777777" w:rsidR="002A29BE" w:rsidRPr="002A29BE" w:rsidRDefault="002A29BE" w:rsidP="002A29BE">
      <w:pPr>
        <w:spacing w:after="0" w:line="240" w:lineRule="auto"/>
        <w:ind w:left="1080" w:hanging="360"/>
        <w:rPr>
          <w:rFonts w:ascii="Calibri" w:eastAsia="Times New Roman" w:hAnsi="Calibri" w:cs="Times New Roman"/>
        </w:rPr>
      </w:pPr>
      <w:r w:rsidRPr="002A29BE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2A29BE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>Copia certificada de Acta de nacimiento del estudiante (forma larga)</w:t>
      </w:r>
    </w:p>
    <w:p w14:paraId="4705EBD7" w14:textId="77777777" w:rsidR="002A29BE" w:rsidRPr="002A29BE" w:rsidRDefault="002A29BE" w:rsidP="002A29BE">
      <w:pPr>
        <w:spacing w:after="0" w:line="240" w:lineRule="auto"/>
        <w:ind w:left="1080" w:hanging="360"/>
        <w:rPr>
          <w:rFonts w:ascii="Calibri" w:eastAsia="Times New Roman" w:hAnsi="Calibri" w:cs="Times New Roman"/>
        </w:rPr>
      </w:pPr>
      <w:r w:rsidRPr="002A29BE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2A29BE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>Certificado de vacunación emitido por el estado de Mississippi en forma 121 o certificado médico de exención (página 9)</w:t>
      </w:r>
    </w:p>
    <w:p w14:paraId="49356D93" w14:textId="77777777" w:rsidR="002A29BE" w:rsidRPr="002A29BE" w:rsidRDefault="002A29BE" w:rsidP="002A29BE">
      <w:pPr>
        <w:spacing w:after="0" w:line="240" w:lineRule="auto"/>
        <w:ind w:left="1080" w:hanging="360"/>
        <w:rPr>
          <w:rFonts w:ascii="Calibri" w:eastAsia="Times New Roman" w:hAnsi="Calibri" w:cs="Times New Roman"/>
        </w:rPr>
      </w:pPr>
      <w:r w:rsidRPr="002A29BE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2A29BE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>Tarjeta de seguro social</w:t>
      </w:r>
    </w:p>
    <w:p w14:paraId="21B96B68" w14:textId="77777777" w:rsidR="002A29BE" w:rsidRPr="002A29BE" w:rsidRDefault="002A29BE" w:rsidP="002A29BE">
      <w:pPr>
        <w:spacing w:after="0" w:line="240" w:lineRule="auto"/>
        <w:ind w:left="1080" w:hanging="360"/>
        <w:rPr>
          <w:rFonts w:ascii="Calibri" w:eastAsia="Times New Roman" w:hAnsi="Calibri" w:cs="Times New Roman"/>
        </w:rPr>
      </w:pPr>
      <w:r w:rsidRPr="002A29BE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2A29BE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>Calificaciones de la escuela anterior del estudiante</w:t>
      </w:r>
    </w:p>
    <w:p w14:paraId="615A47CD" w14:textId="77777777" w:rsidR="002A29BE" w:rsidRPr="002A29BE" w:rsidRDefault="002A29BE" w:rsidP="002A29BE">
      <w:pPr>
        <w:spacing w:after="0" w:line="240" w:lineRule="auto"/>
        <w:ind w:left="1080" w:hanging="360"/>
        <w:rPr>
          <w:rFonts w:ascii="Calibri" w:eastAsia="Times New Roman" w:hAnsi="Calibri" w:cs="Times New Roman"/>
        </w:rPr>
      </w:pPr>
      <w:r w:rsidRPr="002A29BE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2A29BE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>Las transcripciones para los estudiantes que ingresan grados 10</w:t>
      </w:r>
      <w:r w:rsidRPr="002A29BE">
        <w:rPr>
          <w:rFonts w:ascii="Calibri" w:eastAsia="Times New Roman" w:hAnsi="Calibri" w:cs="Times New Roman"/>
          <w:sz w:val="24"/>
          <w:szCs w:val="24"/>
          <w:vertAlign w:val="superscript"/>
          <w:lang w:val="es-ES"/>
        </w:rPr>
        <w:t>th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>-12</w:t>
      </w:r>
      <w:r w:rsidRPr="002A29BE">
        <w:rPr>
          <w:rFonts w:ascii="Calibri" w:eastAsia="Times New Roman" w:hAnsi="Calibri" w:cs="Times New Roman"/>
          <w:sz w:val="24"/>
          <w:szCs w:val="24"/>
          <w:vertAlign w:val="superscript"/>
          <w:lang w:val="es-ES"/>
        </w:rPr>
        <w:t>th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</w:p>
    <w:p w14:paraId="5F816733" w14:textId="77777777" w:rsidR="002A29BE" w:rsidRPr="002A29BE" w:rsidRDefault="002A29BE" w:rsidP="002A29BE">
      <w:pPr>
        <w:spacing w:after="0" w:line="240" w:lineRule="auto"/>
        <w:ind w:left="1080" w:hanging="360"/>
        <w:rPr>
          <w:rFonts w:ascii="Calibri" w:eastAsia="Times New Roman" w:hAnsi="Calibri" w:cs="Times New Roman"/>
        </w:rPr>
      </w:pPr>
      <w:r w:rsidRPr="002A29BE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2A29BE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2A29BE">
        <w:rPr>
          <w:rFonts w:ascii="Calibri" w:eastAsia="Times New Roman" w:hAnsi="Calibri" w:cs="Times New Roman"/>
          <w:sz w:val="24"/>
          <w:szCs w:val="24"/>
          <w:lang w:val="es-ES"/>
        </w:rPr>
        <w:t>Documentos de verificación de residencia 2 dos enumerados en la sección II-prueba de residencia (página 6)</w:t>
      </w:r>
    </w:p>
    <w:p w14:paraId="026106AB" w14:textId="77777777" w:rsidR="002A29BE" w:rsidRPr="002A29BE" w:rsidRDefault="002A29BE" w:rsidP="002A29BE">
      <w:pPr>
        <w:spacing w:after="0" w:line="240" w:lineRule="auto"/>
        <w:ind w:left="1080" w:hanging="360"/>
        <w:rPr>
          <w:rFonts w:ascii="Calibri" w:eastAsia="Times New Roman" w:hAnsi="Calibri" w:cs="Times New Roman"/>
        </w:rPr>
      </w:pPr>
      <w:r w:rsidRPr="002A29BE">
        <w:rPr>
          <w:rFonts w:ascii="Wingdings" w:eastAsia="Times New Roman" w:hAnsi="Wingdings" w:cs="Times New Roman"/>
          <w:sz w:val="24"/>
          <w:szCs w:val="24"/>
          <w:lang w:val="es-ES"/>
        </w:rPr>
        <w:t></w:t>
      </w:r>
      <w:r w:rsidRPr="002A29BE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2A29BE">
        <w:rPr>
          <w:sz w:val="24"/>
          <w:szCs w:val="24"/>
          <w:lang w:val="es-ES"/>
        </w:rPr>
        <w:t>El adulto completar registro debe presentar una corriente y estado válido emitido identificación con foto o licencia de conducir para cualquier estudiante.</w:t>
      </w:r>
    </w:p>
    <w:p w14:paraId="5F497A41" w14:textId="77777777" w:rsidR="001A2628" w:rsidRPr="002A29BE" w:rsidRDefault="001A2628" w:rsidP="002A29BE">
      <w:pPr>
        <w:pStyle w:val="NoSpacing"/>
        <w:ind w:left="720"/>
        <w:rPr>
          <w:sz w:val="24"/>
          <w:szCs w:val="24"/>
        </w:rPr>
      </w:pPr>
    </w:p>
    <w:p w14:paraId="20E3E8EF" w14:textId="77777777" w:rsidR="001A2628" w:rsidRDefault="001A2628" w:rsidP="001A2628">
      <w:pPr>
        <w:pStyle w:val="NoSpacing"/>
        <w:ind w:left="1080"/>
        <w:rPr>
          <w:sz w:val="24"/>
          <w:szCs w:val="24"/>
        </w:rPr>
      </w:pPr>
    </w:p>
    <w:p w14:paraId="626BD0B8" w14:textId="77777777" w:rsidR="001A2628" w:rsidRPr="001A21C8" w:rsidRDefault="001A2628" w:rsidP="001A2628">
      <w:pPr>
        <w:pStyle w:val="Default"/>
        <w:rPr>
          <w:color w:val="221F1F"/>
        </w:rPr>
      </w:pPr>
      <w:r>
        <w:tab/>
      </w:r>
      <w:r w:rsidR="006A3946" w:rsidRPr="006A3946">
        <w:t xml:space="preserve">Si usted no es el padre del niño que está registrando, se requiere documentación adicional. </w:t>
      </w:r>
      <w:r w:rsidR="006A3946">
        <w:rPr>
          <w:u w:val="single"/>
          <w:lang w:val="es-ES"/>
        </w:rPr>
        <w:t>Por favor ver sección III-tutela para los requisitos adicionales</w:t>
      </w:r>
      <w:r w:rsidR="006A3946">
        <w:rPr>
          <w:lang w:val="es-ES"/>
        </w:rPr>
        <w:t xml:space="preserve"> </w:t>
      </w:r>
      <w:r w:rsidR="006A3946">
        <w:rPr>
          <w:u w:val="single"/>
          <w:lang w:val="es-ES"/>
        </w:rPr>
        <w:t>(página 7).</w:t>
      </w:r>
    </w:p>
    <w:p w14:paraId="5D331003" w14:textId="77777777" w:rsidR="0020438C" w:rsidRDefault="0020438C" w:rsidP="00EF2C1A">
      <w:pPr>
        <w:pStyle w:val="NoSpacing"/>
        <w:rPr>
          <w:b/>
          <w:sz w:val="24"/>
          <w:szCs w:val="24"/>
          <w:u w:val="single"/>
        </w:rPr>
      </w:pPr>
    </w:p>
    <w:p w14:paraId="0AFA35E2" w14:textId="77777777" w:rsidR="0020438C" w:rsidRDefault="0020438C" w:rsidP="00EF2C1A">
      <w:pPr>
        <w:pStyle w:val="NoSpacing"/>
        <w:rPr>
          <w:b/>
          <w:sz w:val="24"/>
          <w:szCs w:val="24"/>
          <w:u w:val="single"/>
        </w:rPr>
      </w:pPr>
    </w:p>
    <w:p w14:paraId="3BF1DD11" w14:textId="77777777" w:rsidR="0020438C" w:rsidRDefault="0020438C" w:rsidP="00EF2C1A">
      <w:pPr>
        <w:pStyle w:val="NoSpacing"/>
        <w:rPr>
          <w:b/>
          <w:sz w:val="24"/>
          <w:szCs w:val="24"/>
          <w:u w:val="single"/>
        </w:rPr>
      </w:pPr>
    </w:p>
    <w:p w14:paraId="48BAB755" w14:textId="77777777" w:rsidR="0020438C" w:rsidRDefault="0020438C" w:rsidP="00EF2C1A">
      <w:pPr>
        <w:pStyle w:val="NoSpacing"/>
        <w:rPr>
          <w:b/>
          <w:sz w:val="24"/>
          <w:szCs w:val="24"/>
          <w:u w:val="single"/>
        </w:rPr>
      </w:pPr>
    </w:p>
    <w:p w14:paraId="3E180FC5" w14:textId="77777777" w:rsidR="0020438C" w:rsidRDefault="0020438C" w:rsidP="00EF2C1A">
      <w:pPr>
        <w:pStyle w:val="NoSpacing"/>
        <w:rPr>
          <w:b/>
          <w:sz w:val="24"/>
          <w:szCs w:val="24"/>
          <w:u w:val="single"/>
        </w:rPr>
      </w:pPr>
    </w:p>
    <w:p w14:paraId="3C21D4E1" w14:textId="77777777" w:rsidR="0020438C" w:rsidRDefault="0020438C" w:rsidP="00EF2C1A">
      <w:pPr>
        <w:pStyle w:val="NoSpacing"/>
        <w:rPr>
          <w:b/>
          <w:sz w:val="24"/>
          <w:szCs w:val="24"/>
          <w:u w:val="single"/>
        </w:rPr>
      </w:pPr>
    </w:p>
    <w:p w14:paraId="78F08D2F" w14:textId="77777777" w:rsidR="00253DE4" w:rsidRDefault="00253DE4" w:rsidP="00EF2C1A">
      <w:pPr>
        <w:pStyle w:val="NoSpacing"/>
        <w:rPr>
          <w:b/>
          <w:sz w:val="24"/>
          <w:szCs w:val="24"/>
          <w:u w:val="single"/>
        </w:rPr>
      </w:pPr>
    </w:p>
    <w:p w14:paraId="3F652EEC" w14:textId="77777777" w:rsidR="0020438C" w:rsidRDefault="0020438C" w:rsidP="00EF2C1A">
      <w:pPr>
        <w:pStyle w:val="NoSpacing"/>
        <w:rPr>
          <w:b/>
          <w:sz w:val="24"/>
          <w:szCs w:val="24"/>
          <w:u w:val="single"/>
        </w:rPr>
      </w:pPr>
    </w:p>
    <w:p w14:paraId="27C5EE79" w14:textId="77777777" w:rsidR="0020438C" w:rsidRDefault="0020438C" w:rsidP="00EF2C1A">
      <w:pPr>
        <w:pStyle w:val="NoSpacing"/>
        <w:rPr>
          <w:b/>
          <w:sz w:val="24"/>
          <w:szCs w:val="24"/>
          <w:u w:val="single"/>
        </w:rPr>
      </w:pPr>
    </w:p>
    <w:p w14:paraId="6F5A7085" w14:textId="77777777" w:rsidR="00521E5B" w:rsidRPr="00EC5677" w:rsidRDefault="00521E5B" w:rsidP="005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C5677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lastRenderedPageBreak/>
        <w:t>Debe tener al menos dos de los elementos que se enumeran a continuación antes de poder completar el Registro en línea.</w:t>
      </w:r>
    </w:p>
    <w:p w14:paraId="7B9B92FA" w14:textId="77777777" w:rsidR="0020438C" w:rsidRPr="00CF7CFB" w:rsidRDefault="0020438C" w:rsidP="00EF2C1A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A6279FB" w14:textId="77777777" w:rsidR="00253DE4" w:rsidRDefault="006A3946" w:rsidP="00CF7CF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F7C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F7CFB" w:rsidRPr="00CF7CFB">
        <w:rPr>
          <w:rFonts w:asciiTheme="minorHAnsi" w:hAnsiTheme="minorHAnsi" w:cstheme="minorHAnsi"/>
          <w:b/>
          <w:sz w:val="24"/>
          <w:szCs w:val="24"/>
          <w:lang w:val="es-ES"/>
        </w:rPr>
        <w:t>Sección ll</w:t>
      </w:r>
      <w:r w:rsidR="00253DE4">
        <w:rPr>
          <w:rFonts w:asciiTheme="minorHAnsi" w:hAnsiTheme="minorHAnsi" w:cstheme="minorHAnsi"/>
          <w:b/>
          <w:sz w:val="24"/>
          <w:szCs w:val="24"/>
        </w:rPr>
        <w:t>:</w:t>
      </w:r>
      <w:r w:rsidR="00CF7CFB" w:rsidRPr="00CF7CFB">
        <w:rPr>
          <w:rFonts w:asciiTheme="minorHAnsi" w:hAnsiTheme="minorHAnsi" w:cstheme="minorHAnsi"/>
          <w:sz w:val="24"/>
          <w:szCs w:val="24"/>
          <w:lang w:val="es-ES"/>
        </w:rPr>
        <w:t xml:space="preserve"> El padre / tutor de un estudiante que busca inscribirse en una escuela deberá proporcionar al distrito escolar al menos </w:t>
      </w:r>
      <w:r w:rsidR="00CF7CFB" w:rsidRPr="00253DE4">
        <w:rPr>
          <w:rFonts w:asciiTheme="minorHAnsi" w:hAnsiTheme="minorHAnsi" w:cstheme="minorHAnsi"/>
          <w:b/>
          <w:sz w:val="24"/>
          <w:szCs w:val="24"/>
          <w:lang w:val="es-ES"/>
        </w:rPr>
        <w:t>dos elementos en los diferentes grupos</w:t>
      </w:r>
      <w:r w:rsidR="00CF7CFB" w:rsidRPr="00CF7CFB">
        <w:rPr>
          <w:rFonts w:asciiTheme="minorHAnsi" w:hAnsiTheme="minorHAnsi" w:cstheme="minorHAnsi"/>
          <w:sz w:val="24"/>
          <w:szCs w:val="24"/>
          <w:lang w:val="es-ES"/>
        </w:rPr>
        <w:t xml:space="preserve"> que se enumeran a continuación como verificación de su dirección. Los documentos deben estar a nombre del adulto que inscribe al estudiante. </w:t>
      </w:r>
      <w:r w:rsidR="008F1F8C" w:rsidRPr="005C631C">
        <w:rPr>
          <w:rFonts w:ascii="Times New Roman" w:hAnsi="Times New Roman" w:cs="Times New Roman"/>
          <w:sz w:val="24"/>
          <w:szCs w:val="24"/>
        </w:rPr>
        <w:t xml:space="preserve">Si se utiliza una declaración jurada, </w:t>
      </w:r>
      <w:r w:rsidR="008F1F8C" w:rsidRPr="005C631C">
        <w:rPr>
          <w:rFonts w:ascii="Times New Roman" w:hAnsi="Times New Roman" w:cs="Times New Roman"/>
          <w:b/>
          <w:sz w:val="24"/>
          <w:szCs w:val="24"/>
        </w:rPr>
        <w:t>dos de los elementos enumerados en la "Declaración jurada" deben presentarse para su verificación, además de la declaración jurada notariada</w:t>
      </w:r>
      <w:r w:rsidR="008F1F8C">
        <w:rPr>
          <w:rFonts w:ascii="Times New Roman" w:hAnsi="Times New Roman" w:cs="Times New Roman"/>
          <w:b/>
          <w:sz w:val="24"/>
          <w:szCs w:val="24"/>
        </w:rPr>
        <w:t>.</w:t>
      </w:r>
    </w:p>
    <w:p w14:paraId="4EEE6115" w14:textId="77777777" w:rsidR="008F1F8C" w:rsidRPr="00253DE4" w:rsidRDefault="008F1F8C" w:rsidP="00CF7CFB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</w:p>
    <w:p w14:paraId="2A0F46BC" w14:textId="77777777" w:rsidR="00DB1F3A" w:rsidRPr="00253DE4" w:rsidRDefault="006A3946" w:rsidP="00253DE4">
      <w:pPr>
        <w:rPr>
          <w:b/>
          <w:sz w:val="28"/>
          <w:szCs w:val="28"/>
          <w:u w:val="single"/>
        </w:rPr>
      </w:pPr>
      <w:r w:rsidRPr="006A3946">
        <w:rPr>
          <w:b/>
          <w:sz w:val="28"/>
          <w:szCs w:val="28"/>
          <w:u w:val="single"/>
        </w:rPr>
        <w:t>CIÓN II: PRUEBA DE RESIDENCIA DOCUMENTOS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060"/>
        <w:gridCol w:w="3528"/>
      </w:tblGrid>
      <w:tr w:rsidR="00DF64D1" w:rsidRPr="00606602" w14:paraId="2F2C3638" w14:textId="77777777" w:rsidTr="00606602">
        <w:tc>
          <w:tcPr>
            <w:tcW w:w="2988" w:type="dxa"/>
          </w:tcPr>
          <w:p w14:paraId="2719678D" w14:textId="77777777" w:rsidR="00DF64D1" w:rsidRPr="00606602" w:rsidRDefault="00682928" w:rsidP="00DF64D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Grupo</w:t>
            </w:r>
            <w:r w:rsidR="00DF64D1" w:rsidRPr="00606602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60" w:type="dxa"/>
          </w:tcPr>
          <w:p w14:paraId="14A64A1E" w14:textId="77777777" w:rsidR="00DF64D1" w:rsidRPr="00606602" w:rsidRDefault="00682928" w:rsidP="00DF64D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Grupo</w:t>
            </w:r>
            <w:r w:rsidR="00DF64D1" w:rsidRPr="00606602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528" w:type="dxa"/>
          </w:tcPr>
          <w:p w14:paraId="4A7615B9" w14:textId="77777777" w:rsidR="00DF64D1" w:rsidRPr="00606602" w:rsidRDefault="00682928" w:rsidP="00DF64D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Grupo</w:t>
            </w:r>
            <w:r w:rsidR="00DF64D1" w:rsidRPr="00606602"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DF64D1" w:rsidRPr="00606602" w14:paraId="41C0032E" w14:textId="77777777" w:rsidTr="00606602">
        <w:tc>
          <w:tcPr>
            <w:tcW w:w="2988" w:type="dxa"/>
          </w:tcPr>
          <w:p w14:paraId="4E28DE48" w14:textId="77777777" w:rsidR="00D95220" w:rsidRPr="00D95220" w:rsidRDefault="00D95220" w:rsidP="00D95220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D95220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D95220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D95220">
              <w:rPr>
                <w:sz w:val="24"/>
                <w:szCs w:val="24"/>
                <w:lang w:val="es-ES"/>
              </w:rPr>
              <w:t>Documentos de hipoteca o escritura de propiedad</w:t>
            </w:r>
          </w:p>
          <w:p w14:paraId="10E44521" w14:textId="77777777" w:rsidR="00D95220" w:rsidRPr="00D95220" w:rsidRDefault="00D95220" w:rsidP="00D95220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D95220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D95220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D95220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Apartamento o Casa alquiler</w:t>
            </w:r>
          </w:p>
          <w:p w14:paraId="203CB5B8" w14:textId="77777777" w:rsidR="00D95220" w:rsidRPr="00D95220" w:rsidRDefault="00D95220" w:rsidP="00D95220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D95220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D95220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D95220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Formulario de solicitud de exención de homestead de guardado</w:t>
            </w:r>
          </w:p>
          <w:p w14:paraId="54140632" w14:textId="77777777" w:rsidR="00DF64D1" w:rsidRPr="00D95220" w:rsidRDefault="00DF64D1" w:rsidP="00D95220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F3E8867" w14:textId="77777777" w:rsidR="00DF64D1" w:rsidRPr="00606602" w:rsidRDefault="00D95220" w:rsidP="00D95220">
            <w:pPr>
              <w:pStyle w:val="NoSpacing"/>
              <w:ind w:left="720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  <w:lang w:val="es-ES"/>
              </w:rPr>
              <w:t></w:t>
            </w:r>
            <w:r>
              <w:rPr>
                <w:rFonts w:ascii="Times New Roman" w:hAnsi="Times New Roman"/>
                <w:sz w:val="14"/>
                <w:szCs w:val="14"/>
                <w:lang w:val="es-ES"/>
              </w:rPr>
              <w:t xml:space="preserve"> </w:t>
            </w:r>
            <w:r w:rsidRPr="00D95220">
              <w:rPr>
                <w:sz w:val="24"/>
                <w:szCs w:val="24"/>
              </w:rPr>
              <w:t>Factura de fecha dentro de los dos últimos meses o recibo de depósito de utilidad (no facturas de teléfono celular)</w:t>
            </w:r>
          </w:p>
        </w:tc>
        <w:tc>
          <w:tcPr>
            <w:tcW w:w="3528" w:type="dxa"/>
          </w:tcPr>
          <w:p w14:paraId="3D03A1E6" w14:textId="77777777" w:rsidR="003D176F" w:rsidRPr="003D176F" w:rsidRDefault="003D176F" w:rsidP="003D176F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3D176F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3D176F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3D176F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Registro de automóvil o seguro de automóvil</w:t>
            </w:r>
          </w:p>
          <w:p w14:paraId="4F66BD29" w14:textId="77777777" w:rsidR="003D176F" w:rsidRPr="003D176F" w:rsidRDefault="003D176F" w:rsidP="003D176F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3D176F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3D176F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3D176F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Licencia de conducir (vigente)</w:t>
            </w:r>
          </w:p>
          <w:p w14:paraId="3373A81C" w14:textId="77777777" w:rsidR="003D176F" w:rsidRPr="003D176F" w:rsidRDefault="003D176F" w:rsidP="003D176F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3D176F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3D176F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3D176F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Credencial de elector</w:t>
            </w:r>
          </w:p>
          <w:p w14:paraId="77050852" w14:textId="77777777" w:rsidR="003D176F" w:rsidRPr="003D176F" w:rsidRDefault="003D176F" w:rsidP="003D176F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3D176F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3D176F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3D176F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Documentos DHS de beneficios</w:t>
            </w:r>
          </w:p>
          <w:p w14:paraId="171D1CF0" w14:textId="77777777" w:rsidR="003D176F" w:rsidRPr="003D176F" w:rsidRDefault="003D176F" w:rsidP="003D176F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3D176F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3D176F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3D176F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Documentos del IRS del año fiscal más reciente</w:t>
            </w:r>
          </w:p>
          <w:p w14:paraId="52EBF36F" w14:textId="77777777" w:rsidR="003D176F" w:rsidRPr="003D176F" w:rsidRDefault="003D176F" w:rsidP="003D176F">
            <w:pPr>
              <w:ind w:left="720" w:hanging="360"/>
              <w:rPr>
                <w:sz w:val="24"/>
                <w:szCs w:val="24"/>
              </w:rPr>
            </w:pPr>
            <w:r w:rsidRPr="003D176F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3D176F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3D176F">
              <w:rPr>
                <w:sz w:val="24"/>
                <w:szCs w:val="24"/>
                <w:lang w:val="es-ES"/>
              </w:rPr>
              <w:t>Cualquier otra documentación que objetivamente y de manera inequívoca establece que el padre o el tutor legal reside en el distrito escolar</w:t>
            </w:r>
          </w:p>
          <w:p w14:paraId="40E6D7C5" w14:textId="77777777" w:rsidR="003D176F" w:rsidRPr="003D176F" w:rsidRDefault="003D176F" w:rsidP="003D176F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3D176F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3D176F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3D176F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Declaración jurada de residencia o personal visite por un oficial escolar designado</w:t>
            </w:r>
          </w:p>
          <w:p w14:paraId="72F0705D" w14:textId="77777777" w:rsidR="003D176F" w:rsidRPr="003D176F" w:rsidRDefault="003D176F" w:rsidP="003D176F">
            <w:pPr>
              <w:ind w:left="720" w:hanging="360"/>
              <w:rPr>
                <w:rFonts w:ascii="Calibri" w:eastAsia="Times New Roman" w:hAnsi="Calibri" w:cs="Times New Roman"/>
              </w:rPr>
            </w:pPr>
            <w:r w:rsidRPr="003D176F">
              <w:rPr>
                <w:rFonts w:ascii="Wingdings" w:eastAsia="Times New Roman" w:hAnsi="Wingdings" w:cs="Times New Roman"/>
                <w:sz w:val="24"/>
                <w:szCs w:val="24"/>
                <w:lang w:val="es-ES"/>
              </w:rPr>
              <w:t></w:t>
            </w:r>
            <w:r w:rsidRPr="003D176F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3D176F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Copia certificada del presentado petición de tutela si pendiente y final Decreto cuando concedió.</w:t>
            </w:r>
          </w:p>
          <w:p w14:paraId="0D138AC9" w14:textId="77777777" w:rsidR="00DF64D1" w:rsidRPr="003D176F" w:rsidRDefault="00DF64D1" w:rsidP="003D176F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</w:tr>
    </w:tbl>
    <w:p w14:paraId="7E46E475" w14:textId="77777777" w:rsidR="00DF64D1" w:rsidRDefault="00DF64D1" w:rsidP="004660FA">
      <w:pPr>
        <w:pStyle w:val="NoSpacing"/>
        <w:rPr>
          <w:sz w:val="24"/>
          <w:szCs w:val="24"/>
        </w:rPr>
      </w:pPr>
    </w:p>
    <w:p w14:paraId="00B75A2A" w14:textId="77777777" w:rsidR="00EF2C1A" w:rsidRDefault="00EF2C1A" w:rsidP="003E548B">
      <w:pPr>
        <w:pStyle w:val="NoSpacing"/>
        <w:jc w:val="center"/>
        <w:rPr>
          <w:b/>
          <w:sz w:val="24"/>
          <w:szCs w:val="24"/>
          <w:u w:val="single"/>
        </w:rPr>
      </w:pPr>
    </w:p>
    <w:p w14:paraId="150AA1E7" w14:textId="77777777" w:rsidR="003E548B" w:rsidRPr="00985FF3" w:rsidRDefault="00985FF3" w:rsidP="00985FF3">
      <w:pPr>
        <w:rPr>
          <w:b/>
          <w:sz w:val="28"/>
          <w:szCs w:val="28"/>
          <w:u w:val="single"/>
        </w:rPr>
      </w:pPr>
      <w:r w:rsidRPr="00985FF3">
        <w:rPr>
          <w:b/>
          <w:sz w:val="28"/>
          <w:szCs w:val="28"/>
          <w:u w:val="single"/>
        </w:rPr>
        <w:t>SECCIÓN III: TUTELA</w:t>
      </w:r>
    </w:p>
    <w:p w14:paraId="53F1C793" w14:textId="77777777" w:rsidR="003E548B" w:rsidRPr="003361F2" w:rsidRDefault="00985FF3" w:rsidP="00985FF3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  <w:lang w:val="es-ES"/>
        </w:rPr>
        <w:t>A.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 w:rsidR="00406956">
        <w:rPr>
          <w:rFonts w:ascii="Times New Roman" w:hAnsi="Times New Roman"/>
          <w:sz w:val="14"/>
          <w:szCs w:val="14"/>
          <w:lang w:val="es-ES"/>
        </w:rPr>
        <w:tab/>
      </w:r>
      <w:r>
        <w:rPr>
          <w:b/>
          <w:bCs/>
          <w:sz w:val="24"/>
          <w:szCs w:val="24"/>
          <w:lang w:val="es-ES"/>
        </w:rPr>
        <w:t>Padres</w:t>
      </w:r>
      <w:r>
        <w:rPr>
          <w:b/>
          <w:bCs/>
          <w:lang w:val="es-ES"/>
        </w:rPr>
        <w:t xml:space="preserve"> </w:t>
      </w:r>
      <w:r w:rsidRPr="00985FF3">
        <w:t>-</w:t>
      </w:r>
      <w:r w:rsidRPr="00985FF3">
        <w:rPr>
          <w:sz w:val="24"/>
          <w:szCs w:val="24"/>
        </w:rPr>
        <w:t xml:space="preserve">significa que el padre o madre a quien ha nacido un niño, o el padre o la </w:t>
      </w:r>
      <w:r w:rsidR="00406956">
        <w:rPr>
          <w:sz w:val="24"/>
          <w:szCs w:val="24"/>
        </w:rPr>
        <w:tab/>
      </w:r>
      <w:r w:rsidRPr="00985FF3">
        <w:rPr>
          <w:sz w:val="24"/>
          <w:szCs w:val="24"/>
        </w:rPr>
        <w:t>madre que un niño había sido adoptado legalmente.</w:t>
      </w:r>
    </w:p>
    <w:p w14:paraId="7D8241A1" w14:textId="77777777" w:rsidR="003E548B" w:rsidRPr="003361F2" w:rsidRDefault="0042615C" w:rsidP="00985FF3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  <w:lang w:val="es-ES"/>
        </w:rPr>
        <w:t>B.</w:t>
      </w:r>
      <w:r w:rsidRPr="0042615C">
        <w:rPr>
          <w:b/>
          <w:sz w:val="24"/>
          <w:szCs w:val="24"/>
        </w:rPr>
        <w:t xml:space="preserve"> </w:t>
      </w:r>
      <w:r w:rsidR="00406956">
        <w:rPr>
          <w:b/>
          <w:sz w:val="24"/>
          <w:szCs w:val="24"/>
        </w:rPr>
        <w:tab/>
      </w:r>
      <w:r w:rsidRPr="0042615C">
        <w:rPr>
          <w:b/>
          <w:sz w:val="24"/>
          <w:szCs w:val="24"/>
        </w:rPr>
        <w:t>Guarda</w:t>
      </w:r>
      <w:r>
        <w:rPr>
          <w:b/>
          <w:bCs/>
          <w:color w:val="0F0F5F"/>
          <w:shd w:val="clear" w:color="auto" w:fill="F0F0A0"/>
          <w:lang w:val="es-ES"/>
        </w:rPr>
        <w:t xml:space="preserve"> </w:t>
      </w:r>
      <w:r>
        <w:rPr>
          <w:sz w:val="24"/>
          <w:szCs w:val="24"/>
          <w:lang w:val="es-ES"/>
        </w:rPr>
        <w:t>– significa un tutor de la persona de un niño, que no sea un padre, que l</w:t>
      </w:r>
      <w:r w:rsidR="00406956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 xml:space="preserve">egalmente es nombrado por un tribunal de jurisdicción competente. Tutores </w:t>
      </w:r>
      <w:r w:rsidR="00406956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 xml:space="preserve">deben proporcionar carta de tutela; el distrito escolar no aceptarán poder. La ley </w:t>
      </w:r>
      <w:r w:rsidR="00406956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 xml:space="preserve">estatal prohibe tutela legal exclusivamente para fines educativos. REF: Mississippi </w:t>
      </w:r>
      <w:r w:rsidR="00406956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código sección 37-13-91.</w:t>
      </w:r>
    </w:p>
    <w:p w14:paraId="091CC350" w14:textId="77777777" w:rsidR="003E548B" w:rsidRPr="003E548B" w:rsidRDefault="00406956" w:rsidP="00406956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  <w:lang w:val="es-ES"/>
        </w:rPr>
        <w:t>C.</w:t>
      </w:r>
      <w:r>
        <w:rPr>
          <w:rFonts w:ascii="Times New Roman" w:hAnsi="Times New Roman"/>
          <w:sz w:val="14"/>
          <w:szCs w:val="14"/>
          <w:lang w:val="es-ES"/>
        </w:rPr>
        <w:t xml:space="preserve"> </w:t>
      </w:r>
      <w:r>
        <w:rPr>
          <w:rFonts w:ascii="Times New Roman" w:hAnsi="Times New Roman"/>
          <w:sz w:val="14"/>
          <w:szCs w:val="14"/>
          <w:lang w:val="es-ES"/>
        </w:rPr>
        <w:tab/>
      </w:r>
      <w:r w:rsidRPr="00406956">
        <w:rPr>
          <w:b/>
          <w:sz w:val="24"/>
          <w:szCs w:val="24"/>
        </w:rPr>
        <w:t>Custodio –</w:t>
      </w:r>
      <w:r>
        <w:rPr>
          <w:sz w:val="24"/>
          <w:szCs w:val="24"/>
          <w:lang w:val="es-ES"/>
        </w:rPr>
        <w:t xml:space="preserve"> significa cualquier persona que tenga la presente cuidado o custodia </w:t>
      </w:r>
      <w:r>
        <w:rPr>
          <w:sz w:val="24"/>
          <w:szCs w:val="24"/>
          <w:lang w:val="es-ES"/>
        </w:rPr>
        <w:tab/>
        <w:t xml:space="preserve">de un niño, que no sea un padre o tutor del niño. Custodia deberán presentar una </w:t>
      </w:r>
      <w:r>
        <w:rPr>
          <w:sz w:val="24"/>
          <w:szCs w:val="24"/>
          <w:lang w:val="es-ES"/>
        </w:rPr>
        <w:tab/>
        <w:t xml:space="preserve">declaración jurada de residencia de los padres tiene la custodia con el fin de </w:t>
      </w:r>
      <w:r>
        <w:rPr>
          <w:sz w:val="24"/>
          <w:szCs w:val="24"/>
          <w:lang w:val="es-ES"/>
        </w:rPr>
        <w:tab/>
        <w:t>completar el registro.</w:t>
      </w:r>
    </w:p>
    <w:p w14:paraId="2F7D976D" w14:textId="77777777" w:rsidR="003E548B" w:rsidRDefault="003E548B" w:rsidP="003E548B">
      <w:pPr>
        <w:pStyle w:val="NoSpacing"/>
        <w:rPr>
          <w:sz w:val="24"/>
          <w:szCs w:val="24"/>
        </w:rPr>
      </w:pPr>
    </w:p>
    <w:p w14:paraId="0026EF64" w14:textId="77777777" w:rsidR="003E548B" w:rsidRDefault="00406956" w:rsidP="003E548B">
      <w:pPr>
        <w:pStyle w:val="NoSpacing"/>
        <w:rPr>
          <w:sz w:val="24"/>
          <w:szCs w:val="24"/>
        </w:rPr>
      </w:pPr>
      <w:r w:rsidRPr="00406956">
        <w:rPr>
          <w:sz w:val="24"/>
          <w:szCs w:val="24"/>
        </w:rPr>
        <w:t>Compartido residencia verificación:</w:t>
      </w:r>
      <w:r w:rsidRPr="00406956">
        <w:t xml:space="preserve"> </w:t>
      </w:r>
      <w:r>
        <w:rPr>
          <w:sz w:val="24"/>
          <w:szCs w:val="24"/>
          <w:lang w:val="es-ES"/>
        </w:rPr>
        <w:t>Todos los padres/tutores que viven con otra persona debe completar una declaración jurada de residencia residencia compartida. Debe ser completado por el propietario de la vivienda primaria residente y estar notariada. Además, el adulto registra al niño debe presentar al menos 2 pruebas de residencia que muestra la dirección de la primaria propietario residente. Véase la sección II para comprobantes de residencia (página 6).</w:t>
      </w:r>
    </w:p>
    <w:p w14:paraId="70BA8B0B" w14:textId="77777777" w:rsidR="003E548B" w:rsidRDefault="003E548B" w:rsidP="003E548B">
      <w:pPr>
        <w:pStyle w:val="NoSpacing"/>
        <w:rPr>
          <w:sz w:val="24"/>
          <w:szCs w:val="24"/>
        </w:rPr>
      </w:pPr>
    </w:p>
    <w:p w14:paraId="3F751C49" w14:textId="77777777" w:rsidR="003E548B" w:rsidRPr="00406956" w:rsidRDefault="00406956" w:rsidP="00406956">
      <w:pPr>
        <w:spacing w:after="0"/>
        <w:jc w:val="center"/>
        <w:rPr>
          <w:b/>
          <w:sz w:val="24"/>
          <w:szCs w:val="24"/>
        </w:rPr>
      </w:pPr>
      <w:r w:rsidRPr="00406956">
        <w:rPr>
          <w:b/>
          <w:sz w:val="24"/>
          <w:szCs w:val="24"/>
        </w:rPr>
        <w:t>Estudiantes que viven con adultos que no sean padres</w:t>
      </w:r>
    </w:p>
    <w:p w14:paraId="0ACAE4FB" w14:textId="77777777" w:rsidR="003E548B" w:rsidRDefault="003E548B" w:rsidP="003E548B">
      <w:pPr>
        <w:pStyle w:val="NoSpacing"/>
        <w:jc w:val="center"/>
        <w:rPr>
          <w:b/>
          <w:sz w:val="24"/>
          <w:szCs w:val="24"/>
        </w:rPr>
      </w:pPr>
    </w:p>
    <w:p w14:paraId="24BF1719" w14:textId="77777777" w:rsidR="003E548B" w:rsidRDefault="00406956" w:rsidP="003E548B">
      <w:pPr>
        <w:pStyle w:val="NoSpacing"/>
        <w:rPr>
          <w:sz w:val="24"/>
          <w:szCs w:val="24"/>
        </w:rPr>
      </w:pPr>
      <w:r w:rsidRPr="00406956">
        <w:rPr>
          <w:sz w:val="24"/>
          <w:szCs w:val="24"/>
        </w:rPr>
        <w:t>El no-padres se entienden para ser custodio del niño.</w:t>
      </w:r>
      <w:r w:rsidRPr="00406956">
        <w:t xml:space="preserve"> </w:t>
      </w:r>
      <w:r>
        <w:rPr>
          <w:sz w:val="24"/>
          <w:szCs w:val="24"/>
          <w:lang w:val="es-ES"/>
        </w:rPr>
        <w:t>La residencia de distrito que custodio debe cumplir con los mismos criterios que la de los padres o tutores.</w:t>
      </w:r>
    </w:p>
    <w:p w14:paraId="51E5F079" w14:textId="77777777" w:rsidR="00C706DD" w:rsidRDefault="00C706DD" w:rsidP="003E548B">
      <w:pPr>
        <w:pStyle w:val="NoSpacing"/>
        <w:rPr>
          <w:sz w:val="24"/>
          <w:szCs w:val="24"/>
        </w:rPr>
      </w:pPr>
    </w:p>
    <w:p w14:paraId="7D473C5A" w14:textId="77777777" w:rsidR="00FB3685" w:rsidRPr="00FB3685" w:rsidRDefault="00FB3685" w:rsidP="00FB3685">
      <w:pPr>
        <w:spacing w:after="0" w:line="240" w:lineRule="auto"/>
        <w:rPr>
          <w:rFonts w:ascii="Calibri" w:eastAsia="Times New Roman" w:hAnsi="Calibri" w:cs="Times New Roman"/>
        </w:rPr>
      </w:pPr>
      <w:r w:rsidRPr="00FB3685">
        <w:rPr>
          <w:rFonts w:ascii="Calibri" w:eastAsia="Times New Roman" w:hAnsi="Calibri" w:cs="Times New Roman"/>
          <w:sz w:val="24"/>
          <w:szCs w:val="24"/>
          <w:lang w:val="es-ES"/>
        </w:rPr>
        <w:t>Si un niño vive con un custodio, se reconocerá autoridad para establecer la residencia del menor en situaciones que incluyen, pero no se limitan a, los siguientes:</w:t>
      </w:r>
    </w:p>
    <w:p w14:paraId="30E34634" w14:textId="77777777" w:rsidR="00FB3685" w:rsidRPr="00FB3685" w:rsidRDefault="00FB3685" w:rsidP="00FB3685">
      <w:pPr>
        <w:spacing w:after="0" w:line="240" w:lineRule="auto"/>
        <w:ind w:left="775" w:hanging="360"/>
        <w:rPr>
          <w:rFonts w:ascii="Calibri" w:eastAsia="Times New Roman" w:hAnsi="Calibri" w:cs="Times New Roman"/>
        </w:rPr>
      </w:pPr>
      <w:r w:rsidRPr="00FB3685">
        <w:rPr>
          <w:rFonts w:ascii="Symbol" w:eastAsia="Times New Roman" w:hAnsi="Symbol" w:cs="Times New Roman"/>
          <w:sz w:val="24"/>
          <w:szCs w:val="24"/>
        </w:rPr>
        <w:t></w:t>
      </w:r>
      <w:r w:rsidRPr="00FB3685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3685">
        <w:rPr>
          <w:rFonts w:ascii="Calibri" w:eastAsia="Times New Roman" w:hAnsi="Calibri" w:cs="Times New Roman"/>
          <w:sz w:val="24"/>
          <w:szCs w:val="24"/>
          <w:lang w:val="es-ES"/>
        </w:rPr>
        <w:t>Muerte o enfermedad grave de los padres del niño (s) / tutor (es)</w:t>
      </w:r>
    </w:p>
    <w:p w14:paraId="1A08F5F6" w14:textId="77777777" w:rsidR="00FB3685" w:rsidRPr="00FB3685" w:rsidRDefault="00FB3685" w:rsidP="00FB3685">
      <w:pPr>
        <w:spacing w:after="0" w:line="240" w:lineRule="auto"/>
        <w:ind w:left="775" w:hanging="360"/>
        <w:rPr>
          <w:rFonts w:ascii="Calibri" w:eastAsia="Times New Roman" w:hAnsi="Calibri" w:cs="Times New Roman"/>
        </w:rPr>
      </w:pPr>
      <w:r w:rsidRPr="00FB3685">
        <w:rPr>
          <w:rFonts w:ascii="Symbol" w:eastAsia="Times New Roman" w:hAnsi="Symbol" w:cs="Times New Roman"/>
          <w:sz w:val="24"/>
          <w:szCs w:val="24"/>
        </w:rPr>
        <w:t></w:t>
      </w:r>
      <w:r w:rsidRPr="00FB3685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3685">
        <w:rPr>
          <w:rFonts w:ascii="Calibri" w:eastAsia="Times New Roman" w:hAnsi="Calibri" w:cs="Times New Roman"/>
          <w:sz w:val="24"/>
          <w:szCs w:val="24"/>
          <w:lang w:val="es-ES"/>
        </w:rPr>
        <w:t>Abandono del niño</w:t>
      </w:r>
    </w:p>
    <w:p w14:paraId="64D09344" w14:textId="77777777" w:rsidR="00FB3685" w:rsidRPr="00FB3685" w:rsidRDefault="00FB3685" w:rsidP="00FB3685">
      <w:pPr>
        <w:spacing w:after="0" w:line="240" w:lineRule="auto"/>
        <w:ind w:left="775" w:hanging="360"/>
        <w:rPr>
          <w:rFonts w:ascii="Calibri" w:eastAsia="Times New Roman" w:hAnsi="Calibri" w:cs="Times New Roman"/>
        </w:rPr>
      </w:pPr>
      <w:r w:rsidRPr="00FB3685">
        <w:rPr>
          <w:rFonts w:ascii="Symbol" w:eastAsia="Times New Roman" w:hAnsi="Symbol" w:cs="Times New Roman"/>
          <w:sz w:val="24"/>
          <w:szCs w:val="24"/>
        </w:rPr>
        <w:t></w:t>
      </w:r>
      <w:r w:rsidRPr="00FB3685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3685">
        <w:rPr>
          <w:rFonts w:ascii="Calibri" w:eastAsia="Times New Roman" w:hAnsi="Calibri" w:cs="Times New Roman"/>
          <w:sz w:val="24"/>
          <w:szCs w:val="24"/>
          <w:lang w:val="es-ES"/>
        </w:rPr>
        <w:t>Abuso o negligencia</w:t>
      </w:r>
    </w:p>
    <w:p w14:paraId="30AE7AAF" w14:textId="77777777" w:rsidR="00FB3685" w:rsidRPr="00FB3685" w:rsidRDefault="00FB3685" w:rsidP="00FB3685">
      <w:pPr>
        <w:spacing w:after="0" w:line="240" w:lineRule="auto"/>
        <w:ind w:left="775" w:hanging="360"/>
        <w:rPr>
          <w:rFonts w:ascii="Calibri" w:eastAsia="Times New Roman" w:hAnsi="Calibri" w:cs="Times New Roman"/>
        </w:rPr>
      </w:pPr>
      <w:r w:rsidRPr="00FB3685">
        <w:rPr>
          <w:rFonts w:ascii="Symbol" w:eastAsia="Times New Roman" w:hAnsi="Symbol" w:cs="Times New Roman"/>
          <w:sz w:val="24"/>
          <w:szCs w:val="24"/>
        </w:rPr>
        <w:t></w:t>
      </w:r>
      <w:r w:rsidRPr="00FB3685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3685">
        <w:rPr>
          <w:rFonts w:ascii="Calibri" w:eastAsia="Times New Roman" w:hAnsi="Calibri" w:cs="Times New Roman"/>
          <w:sz w:val="24"/>
          <w:szCs w:val="24"/>
          <w:lang w:val="es-ES"/>
        </w:rPr>
        <w:t>Relación familiar inestable o condiciones indeseables en el hogar de padres sus / tutor legal; o</w:t>
      </w:r>
    </w:p>
    <w:p w14:paraId="30A56364" w14:textId="77777777" w:rsidR="00FB3685" w:rsidRPr="00FB3685" w:rsidRDefault="00FB3685" w:rsidP="00FB3685">
      <w:pPr>
        <w:spacing w:after="0" w:line="240" w:lineRule="auto"/>
        <w:ind w:left="775" w:hanging="360"/>
        <w:rPr>
          <w:rFonts w:ascii="Calibri" w:eastAsia="Times New Roman" w:hAnsi="Calibri" w:cs="Times New Roman"/>
        </w:rPr>
      </w:pPr>
      <w:r w:rsidRPr="00FB3685">
        <w:rPr>
          <w:rFonts w:ascii="Symbol" w:eastAsia="Times New Roman" w:hAnsi="Symbol" w:cs="Times New Roman"/>
          <w:sz w:val="24"/>
          <w:szCs w:val="24"/>
        </w:rPr>
        <w:t></w:t>
      </w:r>
      <w:r w:rsidRPr="00FB3685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3685">
        <w:rPr>
          <w:sz w:val="24"/>
          <w:szCs w:val="24"/>
          <w:lang w:val="es-ES"/>
        </w:rPr>
        <w:t>Estudiantes matriculados en programas de intercambio reconocido que residen con familias de acogida.</w:t>
      </w:r>
    </w:p>
    <w:p w14:paraId="53E2C8AC" w14:textId="77777777" w:rsidR="00C706DD" w:rsidRPr="00FB3685" w:rsidRDefault="00C706DD" w:rsidP="00FB3685">
      <w:pPr>
        <w:pStyle w:val="NoSpacing"/>
        <w:rPr>
          <w:sz w:val="24"/>
          <w:szCs w:val="24"/>
        </w:rPr>
      </w:pPr>
    </w:p>
    <w:p w14:paraId="3E39440E" w14:textId="77777777" w:rsidR="00FB3685" w:rsidRPr="00FB3685" w:rsidRDefault="00FB3685" w:rsidP="00FB3685">
      <w:pPr>
        <w:rPr>
          <w:sz w:val="24"/>
          <w:szCs w:val="24"/>
        </w:rPr>
      </w:pPr>
      <w:r w:rsidRPr="00FB3685">
        <w:rPr>
          <w:sz w:val="24"/>
          <w:szCs w:val="24"/>
        </w:rPr>
        <w:lastRenderedPageBreak/>
        <w:t>El custodio que distrito residencia debe completar una declaración jurada de residencia para la custodia de forma adulta y proporcionar todos los documentos requeridos para inscripción.</w:t>
      </w:r>
    </w:p>
    <w:p w14:paraId="35F49132" w14:textId="77777777" w:rsidR="00FB3685" w:rsidRPr="00FB3685" w:rsidRDefault="00FB3685" w:rsidP="00FB3685">
      <w:pPr>
        <w:spacing w:after="0" w:line="240" w:lineRule="auto"/>
        <w:rPr>
          <w:rFonts w:ascii="Calibri" w:eastAsia="Times New Roman" w:hAnsi="Calibri" w:cs="Times New Roman"/>
        </w:rPr>
      </w:pPr>
      <w:r w:rsidRPr="00FB3685">
        <w:rPr>
          <w:rFonts w:ascii="Calibri" w:eastAsia="Times New Roman" w:hAnsi="Calibri" w:cs="Times New Roman"/>
          <w:sz w:val="24"/>
          <w:szCs w:val="24"/>
        </w:rPr>
        <w:t> </w:t>
      </w:r>
    </w:p>
    <w:p w14:paraId="02730947" w14:textId="77777777" w:rsidR="00C706DD" w:rsidRDefault="00C706DD" w:rsidP="00C706DD">
      <w:pPr>
        <w:pStyle w:val="NoSpacing"/>
        <w:rPr>
          <w:sz w:val="24"/>
          <w:szCs w:val="24"/>
        </w:rPr>
      </w:pPr>
    </w:p>
    <w:p w14:paraId="1237A1AB" w14:textId="77777777" w:rsidR="00616AFC" w:rsidRDefault="00616AFC" w:rsidP="00616AFC">
      <w:pPr>
        <w:spacing w:after="0"/>
        <w:rPr>
          <w:b/>
          <w:sz w:val="28"/>
          <w:szCs w:val="28"/>
          <w:u w:val="single"/>
        </w:rPr>
      </w:pPr>
      <w:r w:rsidRPr="00616AFC">
        <w:rPr>
          <w:b/>
          <w:sz w:val="28"/>
          <w:szCs w:val="28"/>
          <w:u w:val="single"/>
        </w:rPr>
        <w:t xml:space="preserve">SECCIÓN IV: NIÑOS SIN HOGAR </w:t>
      </w:r>
    </w:p>
    <w:p w14:paraId="7B41CB6D" w14:textId="77777777" w:rsidR="00616AFC" w:rsidRPr="00616AFC" w:rsidRDefault="00616AFC" w:rsidP="00616AFC">
      <w:pPr>
        <w:spacing w:after="0"/>
        <w:rPr>
          <w:b/>
          <w:sz w:val="28"/>
          <w:szCs w:val="28"/>
          <w:u w:val="single"/>
        </w:rPr>
      </w:pPr>
    </w:p>
    <w:p w14:paraId="26260F2F" w14:textId="77777777" w:rsidR="00C706DD" w:rsidRPr="00616AFC" w:rsidRDefault="00616AFC" w:rsidP="00616AFC">
      <w:pPr>
        <w:rPr>
          <w:sz w:val="24"/>
          <w:szCs w:val="24"/>
        </w:rPr>
      </w:pPr>
      <w:r w:rsidRPr="00616AFC">
        <w:rPr>
          <w:sz w:val="24"/>
          <w:szCs w:val="24"/>
        </w:rPr>
        <w:t>Cuando un niño está decidido a ser sin hogar definido por Stewart B. McKinney Act 42 USC secciones 1143(1), 11432(e)(4) y 11302(a), el distrito escolar de considerar y tomar la acción de inscripción que se encuentra en el mejor interés del niño en virtud de 42 USC 11432(e)(3).</w:t>
      </w:r>
    </w:p>
    <w:p w14:paraId="1D2137D9" w14:textId="77777777" w:rsidR="00C706DD" w:rsidRDefault="00C706DD" w:rsidP="00C706DD">
      <w:pPr>
        <w:pStyle w:val="NoSpacing"/>
        <w:jc w:val="center"/>
        <w:rPr>
          <w:b/>
          <w:sz w:val="24"/>
          <w:szCs w:val="24"/>
          <w:u w:val="single"/>
        </w:rPr>
      </w:pPr>
    </w:p>
    <w:p w14:paraId="1E683509" w14:textId="77777777" w:rsidR="00EF2C1A" w:rsidRDefault="00EF2C1A" w:rsidP="00EF2C1A">
      <w:pPr>
        <w:pStyle w:val="NoSpacing"/>
        <w:rPr>
          <w:b/>
          <w:sz w:val="28"/>
          <w:szCs w:val="28"/>
          <w:u w:val="single"/>
        </w:rPr>
      </w:pPr>
    </w:p>
    <w:p w14:paraId="1EC74C66" w14:textId="77777777" w:rsidR="00C706DD" w:rsidRPr="0031083D" w:rsidRDefault="0031083D" w:rsidP="0031083D">
      <w:pPr>
        <w:spacing w:after="0"/>
        <w:rPr>
          <w:b/>
          <w:sz w:val="28"/>
          <w:szCs w:val="28"/>
          <w:u w:val="single"/>
        </w:rPr>
      </w:pPr>
      <w:r w:rsidRPr="0031083D">
        <w:rPr>
          <w:b/>
          <w:sz w:val="28"/>
          <w:szCs w:val="28"/>
          <w:u w:val="single"/>
        </w:rPr>
        <w:t xml:space="preserve">SECCIÓN V: LAS SOLICITUDES DE TRANSFERENCIA DE </w:t>
      </w:r>
      <w:r w:rsidR="00C706DD" w:rsidRPr="0031083D">
        <w:rPr>
          <w:b/>
          <w:sz w:val="28"/>
          <w:szCs w:val="28"/>
          <w:u w:val="single"/>
        </w:rPr>
        <w:t xml:space="preserve"> </w:t>
      </w:r>
    </w:p>
    <w:p w14:paraId="5ECAAC63" w14:textId="77777777" w:rsidR="007D4F9B" w:rsidRDefault="007D4F9B" w:rsidP="007D4F9B">
      <w:pPr>
        <w:pStyle w:val="NoSpacing"/>
        <w:rPr>
          <w:b/>
          <w:sz w:val="24"/>
          <w:szCs w:val="24"/>
          <w:u w:val="single"/>
        </w:rPr>
      </w:pPr>
    </w:p>
    <w:p w14:paraId="204428CF" w14:textId="77777777" w:rsidR="00C706DD" w:rsidRDefault="0031083D" w:rsidP="007D4F9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lang w:val="es-ES"/>
        </w:rPr>
        <w:t>En el barrio transferencia:</w:t>
      </w:r>
      <w:r>
        <w:rPr>
          <w:b/>
          <w:bCs/>
          <w:lang w:val="es-ES"/>
        </w:rPr>
        <w:t xml:space="preserve"> </w:t>
      </w:r>
      <w:r w:rsidRPr="0031083D">
        <w:rPr>
          <w:sz w:val="24"/>
          <w:szCs w:val="24"/>
        </w:rPr>
        <w:t xml:space="preserve">Si se desea una transferencia en el distrito, el estudiante deberá inscribirse en su escuela y permanecer en la escuela hasta que se apruebe la solicitud... </w:t>
      </w:r>
      <w:r>
        <w:rPr>
          <w:sz w:val="24"/>
          <w:szCs w:val="24"/>
          <w:lang w:val="es-ES"/>
        </w:rPr>
        <w:t>El procedimiento de transferencia en el distrito es el siguiente:</w:t>
      </w:r>
    </w:p>
    <w:p w14:paraId="71DE54AE" w14:textId="77777777" w:rsidR="007D4F9B" w:rsidRDefault="007D4F9B" w:rsidP="007D4F9B">
      <w:pPr>
        <w:pStyle w:val="NoSpacing"/>
        <w:rPr>
          <w:sz w:val="24"/>
          <w:szCs w:val="24"/>
        </w:rPr>
      </w:pPr>
    </w:p>
    <w:p w14:paraId="79637BFC" w14:textId="77777777" w:rsidR="0030599B" w:rsidRPr="0030599B" w:rsidRDefault="0030599B" w:rsidP="0030599B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 w:rsidRPr="0030599B">
        <w:rPr>
          <w:sz w:val="24"/>
          <w:szCs w:val="24"/>
          <w:lang w:val="es-ES"/>
        </w:rPr>
        <w:t xml:space="preserve">1. </w:t>
      </w:r>
      <w:r w:rsidRPr="0030599B">
        <w:rPr>
          <w:sz w:val="24"/>
          <w:szCs w:val="24"/>
        </w:rPr>
        <w:tab/>
      </w:r>
      <w:r w:rsidRPr="0030599B">
        <w:rPr>
          <w:rFonts w:ascii="Calibri" w:eastAsia="Times New Roman" w:hAnsi="Calibri" w:cs="Times New Roman"/>
          <w:sz w:val="24"/>
          <w:szCs w:val="24"/>
          <w:lang w:val="es-ES"/>
        </w:rPr>
        <w:t>El padre completa el formulario de solicitud de transferencia en la oficina central destacar razones para la solicitud de.</w:t>
      </w:r>
    </w:p>
    <w:p w14:paraId="78987E96" w14:textId="77777777" w:rsidR="0030599B" w:rsidRPr="0030599B" w:rsidRDefault="0030599B" w:rsidP="0030599B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 w:rsidRPr="0030599B">
        <w:rPr>
          <w:rFonts w:ascii="Calibri" w:eastAsia="Times New Roman" w:hAnsi="Calibri" w:cs="Times New Roman"/>
          <w:sz w:val="24"/>
          <w:szCs w:val="24"/>
          <w:lang w:val="es-ES"/>
        </w:rPr>
        <w:t>2.</w:t>
      </w:r>
      <w:r w:rsidRPr="0030599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val="es-ES"/>
        </w:rPr>
        <w:tab/>
      </w:r>
      <w:r w:rsidRPr="0030599B">
        <w:rPr>
          <w:rFonts w:ascii="Calibri" w:eastAsia="Times New Roman" w:hAnsi="Calibri" w:cs="Times New Roman"/>
          <w:sz w:val="24"/>
          <w:szCs w:val="24"/>
          <w:lang w:val="es-ES"/>
        </w:rPr>
        <w:t>Una vez aprobado por el Superintendente, se llamará a los padres.</w:t>
      </w:r>
    </w:p>
    <w:p w14:paraId="0D3D2D11" w14:textId="77777777" w:rsidR="0030599B" w:rsidRPr="0030599B" w:rsidRDefault="0030599B" w:rsidP="0030599B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 w:rsidRPr="0030599B">
        <w:rPr>
          <w:rFonts w:ascii="Calibri" w:eastAsia="Times New Roman" w:hAnsi="Calibri" w:cs="Times New Roman"/>
          <w:sz w:val="24"/>
          <w:szCs w:val="24"/>
          <w:lang w:val="es-ES"/>
        </w:rPr>
        <w:t>3.</w:t>
      </w:r>
      <w:r w:rsidRPr="0030599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val="es-ES"/>
        </w:rPr>
        <w:tab/>
      </w:r>
      <w:r w:rsidRPr="0030599B">
        <w:rPr>
          <w:rFonts w:ascii="Calibri" w:eastAsia="Times New Roman" w:hAnsi="Calibri" w:cs="Times New Roman"/>
          <w:sz w:val="24"/>
          <w:szCs w:val="24"/>
          <w:lang w:val="es-ES"/>
        </w:rPr>
        <w:t>Si no se concedió la homologación, el estudiante permanecerá en la escuela.</w:t>
      </w:r>
    </w:p>
    <w:p w14:paraId="7EF6A04A" w14:textId="77777777" w:rsidR="00F772A9" w:rsidRPr="0030599B" w:rsidRDefault="00F772A9" w:rsidP="0030599B">
      <w:pPr>
        <w:pStyle w:val="NoSpacing"/>
        <w:ind w:left="720"/>
        <w:rPr>
          <w:sz w:val="24"/>
          <w:szCs w:val="24"/>
          <w:u w:val="words"/>
        </w:rPr>
      </w:pPr>
    </w:p>
    <w:p w14:paraId="56704326" w14:textId="77777777" w:rsidR="00D72C09" w:rsidRDefault="00D72C09" w:rsidP="00D72C09">
      <w:pPr>
        <w:pStyle w:val="NoSpacing"/>
        <w:ind w:left="720"/>
        <w:rPr>
          <w:sz w:val="24"/>
          <w:szCs w:val="24"/>
          <w:u w:val="words"/>
        </w:rPr>
      </w:pPr>
    </w:p>
    <w:p w14:paraId="2BCCE3D8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6E4DA38B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3387EFAD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01029425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5AFA102E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464B8C27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5B4C987F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2483224B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55C76F23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5EFF6E06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082CD3FE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3ACD7BC2" w14:textId="77777777" w:rsidR="00EF2C1A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78119C10" w14:textId="77777777" w:rsidR="004F734C" w:rsidRDefault="004F734C" w:rsidP="00D72C09">
      <w:pPr>
        <w:pStyle w:val="NoSpacing"/>
        <w:ind w:left="720"/>
        <w:rPr>
          <w:sz w:val="24"/>
          <w:szCs w:val="24"/>
          <w:u w:val="words"/>
        </w:rPr>
      </w:pPr>
    </w:p>
    <w:p w14:paraId="569D02CE" w14:textId="77777777" w:rsidR="004F734C" w:rsidRDefault="004F734C" w:rsidP="00D72C09">
      <w:pPr>
        <w:pStyle w:val="NoSpacing"/>
        <w:ind w:left="720"/>
        <w:rPr>
          <w:sz w:val="24"/>
          <w:szCs w:val="24"/>
          <w:u w:val="words"/>
        </w:rPr>
      </w:pPr>
    </w:p>
    <w:p w14:paraId="60816F60" w14:textId="77777777" w:rsidR="00F772A9" w:rsidRDefault="00F772A9" w:rsidP="00D72C09">
      <w:pPr>
        <w:pStyle w:val="NoSpacing"/>
        <w:ind w:left="720"/>
        <w:rPr>
          <w:sz w:val="24"/>
          <w:szCs w:val="24"/>
          <w:u w:val="words"/>
        </w:rPr>
      </w:pPr>
    </w:p>
    <w:p w14:paraId="609AAE35" w14:textId="77777777" w:rsidR="00EF2C1A" w:rsidRPr="000B540C" w:rsidRDefault="000B540C" w:rsidP="000B540C">
      <w:pPr>
        <w:spacing w:after="0"/>
        <w:rPr>
          <w:b/>
          <w:sz w:val="28"/>
          <w:szCs w:val="28"/>
          <w:u w:val="single"/>
        </w:rPr>
      </w:pPr>
      <w:r w:rsidRPr="000B540C">
        <w:rPr>
          <w:b/>
          <w:sz w:val="28"/>
          <w:szCs w:val="28"/>
          <w:u w:val="single"/>
        </w:rPr>
        <w:t xml:space="preserve">SECCIÓN VI: REQUISITOS DE INMUNIZACIÓN </w:t>
      </w:r>
      <w:r w:rsidR="00EF2C1A" w:rsidRPr="000B540C">
        <w:rPr>
          <w:b/>
          <w:sz w:val="28"/>
          <w:szCs w:val="28"/>
          <w:u w:val="single"/>
        </w:rPr>
        <w:t xml:space="preserve"> </w:t>
      </w:r>
    </w:p>
    <w:p w14:paraId="291A1C85" w14:textId="77777777" w:rsidR="00EF2C1A" w:rsidRPr="007D4F9B" w:rsidRDefault="00EF2C1A" w:rsidP="00D72C09">
      <w:pPr>
        <w:pStyle w:val="NoSpacing"/>
        <w:ind w:left="720"/>
        <w:rPr>
          <w:sz w:val="24"/>
          <w:szCs w:val="24"/>
          <w:u w:val="words"/>
        </w:rPr>
      </w:pPr>
    </w:p>
    <w:p w14:paraId="69C4D80E" w14:textId="77777777" w:rsidR="000B540C" w:rsidRPr="000B540C" w:rsidRDefault="000B540C" w:rsidP="000B540C">
      <w:pPr>
        <w:spacing w:after="0"/>
        <w:rPr>
          <w:b/>
          <w:sz w:val="24"/>
          <w:szCs w:val="24"/>
        </w:rPr>
      </w:pPr>
      <w:r w:rsidRPr="000B540C">
        <w:rPr>
          <w:b/>
          <w:sz w:val="24"/>
          <w:szCs w:val="24"/>
        </w:rPr>
        <w:t>Leyes de inmunización de Mississippi escuela</w:t>
      </w:r>
    </w:p>
    <w:p w14:paraId="3FA184B3" w14:textId="77777777" w:rsidR="000B540C" w:rsidRPr="000B540C" w:rsidRDefault="000B540C" w:rsidP="000B540C">
      <w:pPr>
        <w:spacing w:after="0" w:line="240" w:lineRule="auto"/>
        <w:rPr>
          <w:rFonts w:ascii="Calibri" w:eastAsia="Times New Roman" w:hAnsi="Calibri" w:cs="Times New Roman"/>
        </w:rPr>
      </w:pPr>
      <w:r w:rsidRPr="000B540C">
        <w:rPr>
          <w:rFonts w:ascii="Calibri" w:eastAsia="Times New Roman" w:hAnsi="Calibri" w:cs="Times New Roman"/>
          <w:sz w:val="24"/>
          <w:szCs w:val="24"/>
          <w:lang w:val="es-ES"/>
        </w:rPr>
        <w:t>Para matricularse en cualquier público o privado jardín de la infancia, escuela primaria, o secundaria en Mississippi, un estudiante debe proporcionar la escuela a:</w:t>
      </w:r>
    </w:p>
    <w:p w14:paraId="326CAB48" w14:textId="77777777" w:rsidR="000B540C" w:rsidRPr="000B540C" w:rsidRDefault="000B540C" w:rsidP="000B540C">
      <w:pPr>
        <w:spacing w:after="0" w:line="240" w:lineRule="auto"/>
        <w:rPr>
          <w:rFonts w:ascii="Calibri" w:eastAsia="Times New Roman" w:hAnsi="Calibri" w:cs="Times New Roman"/>
        </w:rPr>
      </w:pPr>
      <w:r w:rsidRPr="000B540C">
        <w:rPr>
          <w:rFonts w:ascii="Calibri" w:eastAsia="Times New Roman" w:hAnsi="Calibri" w:cs="Times New Roman"/>
          <w:sz w:val="16"/>
          <w:szCs w:val="16"/>
        </w:rPr>
        <w:t> </w:t>
      </w:r>
    </w:p>
    <w:p w14:paraId="0DF3C459" w14:textId="77777777" w:rsidR="00587718" w:rsidRPr="0060493E" w:rsidRDefault="00587718" w:rsidP="00C706DD">
      <w:pPr>
        <w:pStyle w:val="NoSpacing"/>
        <w:rPr>
          <w:sz w:val="16"/>
          <w:szCs w:val="16"/>
        </w:rPr>
      </w:pPr>
    </w:p>
    <w:p w14:paraId="5BC03FFB" w14:textId="77777777" w:rsidR="00587718" w:rsidRDefault="000B540C" w:rsidP="00587718">
      <w:pPr>
        <w:pStyle w:val="NoSpacing"/>
        <w:ind w:left="720"/>
        <w:rPr>
          <w:sz w:val="24"/>
          <w:szCs w:val="24"/>
        </w:rPr>
      </w:pPr>
      <w:r w:rsidRPr="000B540C">
        <w:rPr>
          <w:sz w:val="24"/>
          <w:szCs w:val="24"/>
        </w:rPr>
        <w:t xml:space="preserve">Certificado de inmunización (forma 121) – debe </w:t>
      </w:r>
      <w:r>
        <w:rPr>
          <w:sz w:val="24"/>
          <w:szCs w:val="24"/>
          <w:u w:val="single"/>
          <w:lang w:val="es-ES"/>
        </w:rPr>
        <w:t>ser firmado por el oficial de salud del distrito, un médico o una enfermera.</w:t>
      </w:r>
    </w:p>
    <w:p w14:paraId="79635C1E" w14:textId="77777777" w:rsidR="00587718" w:rsidRPr="00587718" w:rsidRDefault="000B540C" w:rsidP="00637E8C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</w:p>
    <w:p w14:paraId="73D1E63A" w14:textId="77777777" w:rsidR="00587718" w:rsidRPr="0060493E" w:rsidRDefault="00587718" w:rsidP="00587718">
      <w:pPr>
        <w:pStyle w:val="NoSpacing"/>
        <w:ind w:left="720"/>
        <w:rPr>
          <w:b/>
          <w:sz w:val="16"/>
          <w:szCs w:val="16"/>
        </w:rPr>
      </w:pPr>
    </w:p>
    <w:p w14:paraId="567A3EAC" w14:textId="77777777" w:rsidR="00587718" w:rsidRPr="00587718" w:rsidRDefault="000B540C" w:rsidP="00587718">
      <w:pPr>
        <w:pStyle w:val="NoSpacing"/>
        <w:ind w:left="720"/>
        <w:rPr>
          <w:sz w:val="24"/>
          <w:szCs w:val="24"/>
        </w:rPr>
      </w:pPr>
      <w:r w:rsidRPr="000B540C">
        <w:rPr>
          <w:b/>
          <w:sz w:val="24"/>
          <w:szCs w:val="24"/>
        </w:rPr>
        <w:t>Certificado de la exención médica (formulario 122) – no generada por ordenador)</w:t>
      </w:r>
      <w:r w:rsidRPr="000B5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  <w:lang w:val="es-ES"/>
        </w:rPr>
        <w:t xml:space="preserve">Este formulario </w:t>
      </w:r>
      <w:r>
        <w:rPr>
          <w:b/>
          <w:bCs/>
          <w:sz w:val="24"/>
          <w:szCs w:val="24"/>
          <w:u w:val="single"/>
          <w:lang w:val="es-ES"/>
        </w:rPr>
        <w:t>debe</w:t>
      </w:r>
      <w:r>
        <w:rPr>
          <w:sz w:val="24"/>
          <w:szCs w:val="24"/>
          <w:u w:val="single"/>
          <w:lang w:val="es-ES"/>
        </w:rPr>
        <w:t xml:space="preserve"> ser firmado por el oficial de salud del distrito</w:t>
      </w:r>
      <w:r>
        <w:rPr>
          <w:sz w:val="24"/>
          <w:szCs w:val="24"/>
          <w:lang w:val="es-ES"/>
        </w:rPr>
        <w:t xml:space="preserve"> (consulte la sección de exención médica para obtener información específica.)</w:t>
      </w:r>
    </w:p>
    <w:p w14:paraId="2AC33336" w14:textId="77777777" w:rsidR="00587718" w:rsidRPr="0060493E" w:rsidRDefault="00587718" w:rsidP="00C706DD">
      <w:pPr>
        <w:pStyle w:val="NoSpacing"/>
        <w:rPr>
          <w:sz w:val="16"/>
          <w:szCs w:val="16"/>
        </w:rPr>
      </w:pPr>
    </w:p>
    <w:p w14:paraId="1D907995" w14:textId="77777777" w:rsidR="000B540C" w:rsidRPr="000B540C" w:rsidRDefault="000B540C" w:rsidP="000B540C">
      <w:pPr>
        <w:spacing w:after="0" w:line="240" w:lineRule="auto"/>
        <w:rPr>
          <w:rFonts w:ascii="Calibri" w:eastAsia="Times New Roman" w:hAnsi="Calibri" w:cs="Times New Roman"/>
        </w:rPr>
      </w:pPr>
      <w:r w:rsidRPr="000B540C">
        <w:rPr>
          <w:sz w:val="24"/>
          <w:szCs w:val="24"/>
          <w:lang w:val="es-ES"/>
        </w:rPr>
        <w:t xml:space="preserve">Esta lista de vacunas requeridas es especificada por el oficial de salud del estado y es promulgada por lo menos anual previsto por el estatuto de estado. </w:t>
      </w:r>
      <w:r w:rsidRPr="000B540C">
        <w:rPr>
          <w:rFonts w:ascii="Calibri" w:eastAsia="Times New Roman" w:hAnsi="Calibri" w:cs="Times New Roman"/>
          <w:sz w:val="24"/>
          <w:szCs w:val="24"/>
          <w:lang w:val="es-ES"/>
        </w:rPr>
        <w:t>Todas las vacunas deben administrarse a la edad apropiada e intervalos de acuerdo a las recomendaciones de la ACIP. A continuación se enumeran las vacunas necesarias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.</w:t>
      </w:r>
    </w:p>
    <w:p w14:paraId="4A95103C" w14:textId="77777777" w:rsidR="000B540C" w:rsidRPr="000B540C" w:rsidRDefault="000B540C" w:rsidP="000B540C">
      <w:pPr>
        <w:spacing w:after="0" w:line="240" w:lineRule="auto"/>
        <w:rPr>
          <w:rFonts w:ascii="Calibri" w:eastAsia="Times New Roman" w:hAnsi="Calibri" w:cs="Times New Roman"/>
        </w:rPr>
      </w:pPr>
      <w:r w:rsidRPr="000B540C">
        <w:rPr>
          <w:rFonts w:ascii="Calibri" w:eastAsia="Times New Roman" w:hAnsi="Calibri" w:cs="Times New Roman"/>
          <w:sz w:val="24"/>
          <w:szCs w:val="24"/>
        </w:rPr>
        <w:t> </w:t>
      </w:r>
    </w:p>
    <w:p w14:paraId="539CB619" w14:textId="77777777" w:rsidR="00C706DD" w:rsidRPr="00587718" w:rsidRDefault="00C706DD" w:rsidP="00C706DD">
      <w:pPr>
        <w:pStyle w:val="NoSpacing"/>
        <w:rPr>
          <w:sz w:val="24"/>
          <w:szCs w:val="24"/>
        </w:rPr>
      </w:pPr>
    </w:p>
    <w:p w14:paraId="3E02B0ED" w14:textId="77777777" w:rsidR="00C706DD" w:rsidRDefault="00C706DD" w:rsidP="00C706DD">
      <w:pPr>
        <w:pStyle w:val="NoSpacing"/>
        <w:rPr>
          <w:sz w:val="24"/>
          <w:szCs w:val="24"/>
        </w:rPr>
      </w:pPr>
    </w:p>
    <w:p w14:paraId="084A57C2" w14:textId="77777777" w:rsidR="002C0164" w:rsidRDefault="002C0164" w:rsidP="00587718">
      <w:pPr>
        <w:pStyle w:val="NoSpacing"/>
        <w:jc w:val="center"/>
        <w:rPr>
          <w:b/>
          <w:sz w:val="24"/>
          <w:szCs w:val="24"/>
        </w:rPr>
      </w:pPr>
    </w:p>
    <w:p w14:paraId="271550EB" w14:textId="77777777" w:rsidR="002C0164" w:rsidRDefault="002C0164" w:rsidP="00587718">
      <w:pPr>
        <w:pStyle w:val="NoSpacing"/>
        <w:jc w:val="center"/>
        <w:rPr>
          <w:b/>
          <w:sz w:val="24"/>
          <w:szCs w:val="24"/>
        </w:rPr>
      </w:pPr>
    </w:p>
    <w:p w14:paraId="77CE1DFC" w14:textId="77777777" w:rsidR="00587718" w:rsidRPr="008E1F0D" w:rsidRDefault="000B540C" w:rsidP="000B540C">
      <w:pPr>
        <w:jc w:val="center"/>
        <w:rPr>
          <w:b/>
          <w:sz w:val="24"/>
          <w:szCs w:val="24"/>
        </w:rPr>
      </w:pPr>
      <w:r w:rsidRPr="000B540C">
        <w:rPr>
          <w:b/>
          <w:sz w:val="24"/>
          <w:szCs w:val="24"/>
        </w:rPr>
        <w:t>Requisitos de vacunas ingreso escolar MS</w:t>
      </w:r>
      <w:r w:rsidR="008E1F0D">
        <w:rPr>
          <w:b/>
          <w:sz w:val="24"/>
          <w:szCs w:val="24"/>
          <w:vertAlign w:val="superscript"/>
        </w:rPr>
        <w:t>un</w:t>
      </w:r>
    </w:p>
    <w:p w14:paraId="39614BDA" w14:textId="77777777" w:rsidR="00587718" w:rsidRPr="00587718" w:rsidRDefault="00C706DD" w:rsidP="00587718">
      <w:pPr>
        <w:pStyle w:val="NoSpacing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670"/>
        <w:gridCol w:w="2880"/>
      </w:tblGrid>
      <w:tr w:rsidR="006E31A7" w14:paraId="01FC62D0" w14:textId="77777777" w:rsidTr="00C807E4">
        <w:tc>
          <w:tcPr>
            <w:tcW w:w="5670" w:type="dxa"/>
          </w:tcPr>
          <w:p w14:paraId="64A7B50C" w14:textId="77777777" w:rsidR="006E31A7" w:rsidRPr="00CE7D67" w:rsidRDefault="00CE7D67" w:rsidP="00CE7D67">
            <w:pPr>
              <w:rPr>
                <w:b/>
                <w:sz w:val="24"/>
                <w:szCs w:val="24"/>
              </w:rPr>
            </w:pPr>
            <w:r w:rsidRPr="00CE7D67">
              <w:rPr>
                <w:b/>
                <w:sz w:val="24"/>
                <w:szCs w:val="24"/>
              </w:rPr>
              <w:t>Vacuna de antígeno</w:t>
            </w:r>
          </w:p>
        </w:tc>
        <w:tc>
          <w:tcPr>
            <w:tcW w:w="2880" w:type="dxa"/>
          </w:tcPr>
          <w:p w14:paraId="10D978CF" w14:textId="77777777" w:rsidR="006E31A7" w:rsidRPr="00C807E4" w:rsidRDefault="00CE7D67" w:rsidP="00C706D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Jajaja </w:t>
            </w:r>
            <w:r w:rsidRPr="00CE7D67">
              <w:rPr>
                <w:b/>
                <w:sz w:val="24"/>
                <w:szCs w:val="24"/>
              </w:rPr>
              <w:t>de dosis</w:t>
            </w:r>
          </w:p>
        </w:tc>
      </w:tr>
      <w:tr w:rsidR="006E31A7" w14:paraId="37DCDF0D" w14:textId="77777777" w:rsidTr="00C807E4">
        <w:tc>
          <w:tcPr>
            <w:tcW w:w="5670" w:type="dxa"/>
          </w:tcPr>
          <w:p w14:paraId="4A676F39" w14:textId="77777777" w:rsidR="006E31A7" w:rsidRPr="00CE7D67" w:rsidRDefault="00CE7D67" w:rsidP="00CE7D67">
            <w:pPr>
              <w:rPr>
                <w:sz w:val="24"/>
                <w:szCs w:val="24"/>
              </w:rPr>
            </w:pPr>
            <w:r w:rsidRPr="00CE7D67">
              <w:rPr>
                <w:sz w:val="24"/>
                <w:szCs w:val="24"/>
              </w:rPr>
              <w:t>Difteria, tétanos, tos ferina (DTaP)b</w:t>
            </w:r>
          </w:p>
        </w:tc>
        <w:tc>
          <w:tcPr>
            <w:tcW w:w="2880" w:type="dxa"/>
          </w:tcPr>
          <w:p w14:paraId="7D22B73F" w14:textId="77777777" w:rsidR="006E31A7" w:rsidRPr="00663BFD" w:rsidRDefault="00663BFD" w:rsidP="00C706DD">
            <w:pPr>
              <w:pStyle w:val="NoSpacing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c</w:t>
            </w:r>
          </w:p>
        </w:tc>
      </w:tr>
      <w:tr w:rsidR="006E31A7" w14:paraId="614CB6A8" w14:textId="77777777" w:rsidTr="00C807E4">
        <w:tc>
          <w:tcPr>
            <w:tcW w:w="5670" w:type="dxa"/>
          </w:tcPr>
          <w:p w14:paraId="2F65D69B" w14:textId="77777777" w:rsidR="006E31A7" w:rsidRPr="00C807E4" w:rsidRDefault="00C807E4" w:rsidP="00C706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Polio (IPV)</w:t>
            </w:r>
          </w:p>
        </w:tc>
        <w:tc>
          <w:tcPr>
            <w:tcW w:w="2880" w:type="dxa"/>
          </w:tcPr>
          <w:p w14:paraId="70E6CCD3" w14:textId="77777777" w:rsidR="006E31A7" w:rsidRPr="00663BFD" w:rsidRDefault="00663BFD" w:rsidP="00C706DD">
            <w:pPr>
              <w:pStyle w:val="NoSpacing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d</w:t>
            </w:r>
          </w:p>
        </w:tc>
      </w:tr>
      <w:tr w:rsidR="006E31A7" w14:paraId="2ABDD86A" w14:textId="77777777" w:rsidTr="00C807E4">
        <w:tc>
          <w:tcPr>
            <w:tcW w:w="5670" w:type="dxa"/>
          </w:tcPr>
          <w:p w14:paraId="57083C8C" w14:textId="77777777" w:rsidR="006E31A7" w:rsidRPr="00C807E4" w:rsidRDefault="00C807E4" w:rsidP="00C706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 B</w:t>
            </w:r>
          </w:p>
        </w:tc>
        <w:tc>
          <w:tcPr>
            <w:tcW w:w="2880" w:type="dxa"/>
          </w:tcPr>
          <w:p w14:paraId="7207A7D0" w14:textId="77777777" w:rsidR="006E31A7" w:rsidRPr="00C807E4" w:rsidRDefault="00663BFD" w:rsidP="00C706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31A7" w14:paraId="660CDBC7" w14:textId="77777777" w:rsidTr="00C807E4">
        <w:tc>
          <w:tcPr>
            <w:tcW w:w="5670" w:type="dxa"/>
          </w:tcPr>
          <w:p w14:paraId="50242C1B" w14:textId="77777777" w:rsidR="006E31A7" w:rsidRPr="005C3B26" w:rsidRDefault="005C3B26" w:rsidP="005C3B26">
            <w:pPr>
              <w:rPr>
                <w:sz w:val="24"/>
                <w:szCs w:val="24"/>
              </w:rPr>
            </w:pPr>
            <w:r w:rsidRPr="005C3B26">
              <w:rPr>
                <w:sz w:val="24"/>
                <w:szCs w:val="24"/>
              </w:rPr>
              <w:t>Sarampión, paperas, rubéola (MMR)</w:t>
            </w:r>
          </w:p>
        </w:tc>
        <w:tc>
          <w:tcPr>
            <w:tcW w:w="2880" w:type="dxa"/>
          </w:tcPr>
          <w:p w14:paraId="16BCDA3C" w14:textId="77777777" w:rsidR="006E31A7" w:rsidRPr="00663BFD" w:rsidRDefault="00663BFD" w:rsidP="00C706DD">
            <w:pPr>
              <w:pStyle w:val="NoSpacing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e</w:t>
            </w:r>
          </w:p>
        </w:tc>
      </w:tr>
      <w:tr w:rsidR="006E31A7" w14:paraId="36DF07B1" w14:textId="77777777" w:rsidTr="00C807E4">
        <w:tc>
          <w:tcPr>
            <w:tcW w:w="5670" w:type="dxa"/>
          </w:tcPr>
          <w:p w14:paraId="16585309" w14:textId="77777777" w:rsidR="006E31A7" w:rsidRPr="005C3B26" w:rsidRDefault="005C3B26" w:rsidP="005C3B26">
            <w:pPr>
              <w:rPr>
                <w:sz w:val="24"/>
                <w:szCs w:val="24"/>
              </w:rPr>
            </w:pPr>
            <w:r w:rsidRPr="005C3B26">
              <w:rPr>
                <w:sz w:val="24"/>
                <w:szCs w:val="24"/>
              </w:rPr>
              <w:t>Varicela (viruela)</w:t>
            </w:r>
          </w:p>
        </w:tc>
        <w:tc>
          <w:tcPr>
            <w:tcW w:w="2880" w:type="dxa"/>
          </w:tcPr>
          <w:p w14:paraId="55764FC4" w14:textId="77777777" w:rsidR="006E31A7" w:rsidRPr="00663BFD" w:rsidRDefault="00663BFD" w:rsidP="00C706DD">
            <w:pPr>
              <w:pStyle w:val="NoSpacing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f</w:t>
            </w:r>
          </w:p>
        </w:tc>
      </w:tr>
      <w:tr w:rsidR="006E31A7" w14:paraId="63010AA2" w14:textId="77777777" w:rsidTr="00C807E4">
        <w:tc>
          <w:tcPr>
            <w:tcW w:w="5670" w:type="dxa"/>
          </w:tcPr>
          <w:p w14:paraId="2536E3F3" w14:textId="77777777" w:rsidR="006E31A7" w:rsidRPr="00C807E4" w:rsidRDefault="00663BFD" w:rsidP="00C706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Tdap</w:t>
            </w:r>
          </w:p>
        </w:tc>
        <w:tc>
          <w:tcPr>
            <w:tcW w:w="2880" w:type="dxa"/>
          </w:tcPr>
          <w:p w14:paraId="45D3A22A" w14:textId="77777777" w:rsidR="006E31A7" w:rsidRPr="00663BFD" w:rsidRDefault="00663BFD" w:rsidP="00C706DD">
            <w:pPr>
              <w:pStyle w:val="NoSpacing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g</w:t>
            </w:r>
          </w:p>
        </w:tc>
      </w:tr>
    </w:tbl>
    <w:p w14:paraId="3A01DFD7" w14:textId="77777777" w:rsidR="00C706DD" w:rsidRDefault="006E31A7" w:rsidP="00C706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4F4FFA9" w14:textId="77777777" w:rsidR="002C0164" w:rsidRDefault="002C0164" w:rsidP="00C706DD">
      <w:pPr>
        <w:pStyle w:val="NoSpacing"/>
        <w:rPr>
          <w:sz w:val="24"/>
          <w:szCs w:val="24"/>
        </w:rPr>
      </w:pPr>
    </w:p>
    <w:p w14:paraId="7600FE50" w14:textId="77777777" w:rsidR="002C0164" w:rsidRDefault="002C0164" w:rsidP="00C706DD">
      <w:pPr>
        <w:pStyle w:val="NoSpacing"/>
        <w:rPr>
          <w:sz w:val="24"/>
          <w:szCs w:val="24"/>
        </w:rPr>
      </w:pPr>
    </w:p>
    <w:p w14:paraId="1F293016" w14:textId="77777777" w:rsidR="001123BE" w:rsidRPr="00075D9A" w:rsidRDefault="002960E3" w:rsidP="0011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5D9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un </w:t>
      </w:r>
      <w:r w:rsidRPr="00075D9A">
        <w:rPr>
          <w:rFonts w:ascii="Times New Roman" w:hAnsi="Times New Roman" w:cs="Times New Roman"/>
          <w:sz w:val="20"/>
          <w:szCs w:val="20"/>
        </w:rPr>
        <w:t xml:space="preserve">- Todos los niños entrando a una escuela de Mississippi (cualquier grado) por primera vez será necesaria tener las vacunas enumeradas arriba. </w:t>
      </w:r>
      <w:r w:rsidRPr="00075D9A">
        <w:rPr>
          <w:rFonts w:ascii="Times New Roman" w:hAnsi="Times New Roman" w:cs="Times New Roman"/>
          <w:b/>
          <w:bCs/>
          <w:sz w:val="20"/>
          <w:szCs w:val="20"/>
          <w:lang w:val="es-ES"/>
        </w:rPr>
        <w:t>Esto incluye grado de Pre-K de 4 año de edad – 12.</w:t>
      </w:r>
    </w:p>
    <w:p w14:paraId="0A267A90" w14:textId="77777777" w:rsidR="002C0164" w:rsidRPr="00075D9A" w:rsidRDefault="002C0164" w:rsidP="0011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388D21" w14:textId="77777777" w:rsidR="00C6433D" w:rsidRPr="00075D9A" w:rsidRDefault="00C6433D" w:rsidP="00C64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D9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b </w:t>
      </w:r>
      <w:r w:rsidRPr="00075D9A">
        <w:rPr>
          <w:rFonts w:ascii="Times New Roman" w:hAnsi="Times New Roman" w:cs="Times New Roman"/>
          <w:sz w:val="20"/>
          <w:szCs w:val="20"/>
        </w:rPr>
        <w:t>- Los niños entrando a un Mississippi escuela después de su cumpleaños 7, que no cumplan con los requisitos anteriores de la vacuna DTaP, necesitará al menos 3 dosis totales de difteria/tétanos, con vacuna (Td). T</w:t>
      </w:r>
      <w:r w:rsidRPr="00075D9A">
        <w:rPr>
          <w:rFonts w:ascii="Times New Roman" w:hAnsi="Times New Roman" w:cs="Times New Roman"/>
          <w:sz w:val="20"/>
          <w:szCs w:val="20"/>
          <w:lang w:val="es-ES"/>
        </w:rPr>
        <w:t xml:space="preserve">dap se deberá utilizar como 1 de las 3 vacunas que contienen difteria/tétanos (preferiblemente como la 1ª de las 3 dosis) por 10 años los niños y mayores. Se refieren a la Comisión Consultiva en la captura de prácticas de inmunización (ACIP) programa en </w:t>
      </w:r>
      <w:hyperlink r:id="rId12" w:tgtFrame="_top" w:history="1">
        <w:r w:rsidRPr="00075D9A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 xml:space="preserve">http://www.cdc.gov/vaccines/pubs/pinkbook/default.htm </w:t>
        </w:r>
      </w:hyperlink>
      <w:r w:rsidRPr="00075D9A">
        <w:rPr>
          <w:rFonts w:ascii="Times New Roman" w:hAnsi="Times New Roman" w:cs="Times New Roman"/>
          <w:sz w:val="20"/>
          <w:szCs w:val="20"/>
        </w:rPr>
        <w:t>.</w:t>
      </w:r>
    </w:p>
    <w:p w14:paraId="718AE1E8" w14:textId="77777777" w:rsidR="00C6433D" w:rsidRDefault="00C6433D" w:rsidP="00C6433D">
      <w:pPr>
        <w:spacing w:after="0" w:line="240" w:lineRule="auto"/>
      </w:pPr>
      <w:r>
        <w:rPr>
          <w:rFonts w:ascii="TimesNewRoman" w:hAnsi="TimesNewRoman"/>
          <w:sz w:val="20"/>
          <w:szCs w:val="20"/>
        </w:rPr>
        <w:t> </w:t>
      </w:r>
    </w:p>
    <w:p w14:paraId="780986F4" w14:textId="77777777" w:rsidR="001123BE" w:rsidRPr="00075D9A" w:rsidRDefault="00075D9A" w:rsidP="00075D9A">
      <w:pPr>
        <w:rPr>
          <w:rFonts w:ascii="Times New Roman" w:hAnsi="Times New Roman" w:cs="Times New Roman"/>
          <w:sz w:val="20"/>
          <w:szCs w:val="20"/>
        </w:rPr>
      </w:pPr>
      <w:r w:rsidRPr="00AB12C6">
        <w:rPr>
          <w:rFonts w:ascii="Times New Roman" w:hAnsi="Times New Roman" w:cs="Times New Roman"/>
          <w:b/>
          <w:sz w:val="20"/>
          <w:szCs w:val="20"/>
        </w:rPr>
        <w:t xml:space="preserve">c </w:t>
      </w:r>
      <w:r w:rsidRPr="00075D9A">
        <w:rPr>
          <w:rFonts w:ascii="Times New Roman" w:hAnsi="Times New Roman" w:cs="Times New Roman"/>
          <w:sz w:val="20"/>
          <w:szCs w:val="20"/>
        </w:rPr>
        <w:t>- Si la 4ª dosis es recibida en o después del 4 º cumpleaños, no se requiere una dosis 5.</w:t>
      </w:r>
    </w:p>
    <w:p w14:paraId="208B25D2" w14:textId="77777777" w:rsidR="001123BE" w:rsidRPr="00AB12C6" w:rsidRDefault="00AB12C6" w:rsidP="0011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2C6">
        <w:rPr>
          <w:rFonts w:ascii="Times New Roman" w:hAnsi="Times New Roman" w:cs="Times New Roman"/>
          <w:b/>
          <w:bCs/>
          <w:sz w:val="20"/>
          <w:szCs w:val="20"/>
          <w:lang w:val="es-ES"/>
        </w:rPr>
        <w:t>d</w:t>
      </w:r>
      <w:r w:rsidRPr="00AB12C6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AB12C6">
        <w:rPr>
          <w:rFonts w:ascii="Times New Roman" w:hAnsi="Times New Roman" w:cs="Times New Roman"/>
          <w:sz w:val="20"/>
          <w:szCs w:val="20"/>
        </w:rPr>
        <w:t xml:space="preserve">-La dosis final de la serie debe ser administrada a la edad de 4 años de edad, independientemente del número de dosis anteriores. </w:t>
      </w:r>
      <w:r w:rsidRPr="00AB12C6">
        <w:rPr>
          <w:rFonts w:ascii="Times New Roman" w:hAnsi="Times New Roman" w:cs="Times New Roman"/>
          <w:sz w:val="20"/>
          <w:szCs w:val="20"/>
          <w:lang w:val="es-ES"/>
        </w:rPr>
        <w:t>Una 4ª dosis no es necesaria si la 3ª dosis fue administrada a los 4 años o más y al menos 6 meses después de la dosis anterior.</w:t>
      </w:r>
    </w:p>
    <w:p w14:paraId="1536A16A" w14:textId="77777777" w:rsidR="002C0164" w:rsidRPr="002C0164" w:rsidRDefault="002C0164" w:rsidP="001123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BDB14DB" w14:textId="77777777" w:rsidR="00AB12C6" w:rsidRPr="00AB12C6" w:rsidRDefault="00AB12C6" w:rsidP="00AB12C6">
      <w:pPr>
        <w:spacing w:after="0" w:line="240" w:lineRule="auto"/>
        <w:rPr>
          <w:rFonts w:ascii="Calibri" w:eastAsia="Times New Roman" w:hAnsi="Calibri" w:cs="Times New Roman"/>
        </w:rPr>
      </w:pPr>
      <w:r w:rsidRPr="00AB12C6">
        <w:rPr>
          <w:rFonts w:ascii="TimesNewRoman,Bold" w:eastAsia="Times New Roman" w:hAnsi="TimesNewRoman,Bold" w:cs="Times New Roman"/>
          <w:b/>
          <w:bCs/>
          <w:sz w:val="20"/>
          <w:szCs w:val="20"/>
          <w:lang w:val="es-ES"/>
        </w:rPr>
        <w:t>e</w:t>
      </w:r>
      <w:r w:rsidRPr="00AB12C6">
        <w:rPr>
          <w:rFonts w:ascii="Calibri" w:eastAsia="Times New Roman" w:hAnsi="Calibri" w:cs="Times New Roman"/>
          <w:b/>
          <w:bCs/>
          <w:lang w:val="es-ES"/>
        </w:rPr>
        <w:t xml:space="preserve"> </w:t>
      </w:r>
      <w:r w:rsidRPr="00AB12C6">
        <w:rPr>
          <w:rFonts w:ascii="Times New Roman" w:hAnsi="Times New Roman" w:cs="Times New Roman"/>
          <w:sz w:val="20"/>
          <w:szCs w:val="20"/>
          <w:lang w:val="es-ES"/>
        </w:rPr>
        <w:t>-SPR sólo se autorizan si hay diagnóstico de un médico documentado de infección previa con el sarampión, las paperas y la rubéola enfermedad o una confirmación serológica de inmunidad al sarampión, las paperas y la rubéola.</w:t>
      </w:r>
    </w:p>
    <w:p w14:paraId="4EBBFBFC" w14:textId="77777777" w:rsidR="00AB12C6" w:rsidRPr="00AB12C6" w:rsidRDefault="00AB12C6" w:rsidP="00AB12C6">
      <w:pPr>
        <w:spacing w:after="0" w:line="240" w:lineRule="auto"/>
        <w:rPr>
          <w:rFonts w:ascii="Calibri" w:eastAsia="Times New Roman" w:hAnsi="Calibri" w:cs="Times New Roman"/>
        </w:rPr>
      </w:pPr>
      <w:r w:rsidRPr="00AB12C6">
        <w:rPr>
          <w:rFonts w:ascii="TimesNewRoman" w:eastAsia="Times New Roman" w:hAnsi="TimesNewRoman" w:cs="Times New Roman"/>
          <w:sz w:val="20"/>
          <w:szCs w:val="20"/>
        </w:rPr>
        <w:t> </w:t>
      </w:r>
    </w:p>
    <w:p w14:paraId="1CBED814" w14:textId="77777777" w:rsidR="002C0164" w:rsidRPr="002C0164" w:rsidRDefault="002C0164" w:rsidP="001123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0742F76" w14:textId="77777777" w:rsidR="00AB12C6" w:rsidRPr="00AB12C6" w:rsidRDefault="00AB12C6" w:rsidP="00AB12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12C6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f</w:t>
      </w:r>
      <w:r w:rsidRPr="00AB12C6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Pr="00512C00">
        <w:rPr>
          <w:rFonts w:ascii="Times New Roman" w:hAnsi="Times New Roman" w:cs="Times New Roman"/>
          <w:sz w:val="20"/>
          <w:szCs w:val="20"/>
          <w:lang w:val="es-ES"/>
        </w:rPr>
        <w:t>-</w:t>
      </w:r>
      <w:r w:rsidRPr="00AB12C6">
        <w:rPr>
          <w:rFonts w:ascii="Times New Roman" w:hAnsi="Times New Roman" w:cs="Times New Roman"/>
          <w:sz w:val="20"/>
          <w:szCs w:val="20"/>
          <w:lang w:val="es-ES"/>
        </w:rPr>
        <w:t>Vacuna contra la varicela se aplicará para la evidencia de infección pasada, incluyendo antecedentes de varicela o unconfirmación</w:t>
      </w:r>
      <w:r w:rsidRPr="00AB12C6">
        <w:rPr>
          <w:rFonts w:ascii="TimesNewRoman" w:eastAsia="Times New Roman" w:hAnsi="TimesNewRoman" w:cs="Times New Roman"/>
          <w:sz w:val="20"/>
          <w:szCs w:val="20"/>
          <w:lang w:val="es-ES"/>
        </w:rPr>
        <w:t xml:space="preserve"> </w:t>
      </w:r>
      <w:r w:rsidRPr="00AB12C6">
        <w:rPr>
          <w:rFonts w:ascii="Times New Roman" w:eastAsia="Times New Roman" w:hAnsi="Times New Roman" w:cs="Times New Roman"/>
          <w:sz w:val="20"/>
          <w:szCs w:val="20"/>
          <w:lang w:val="es-ES"/>
        </w:rPr>
        <w:t>serológica de inmunidad a la varicela.</w:t>
      </w:r>
    </w:p>
    <w:p w14:paraId="644DA48C" w14:textId="77777777" w:rsidR="001123BE" w:rsidRDefault="001123BE" w:rsidP="001123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1AE712B" w14:textId="77777777" w:rsidR="002C0164" w:rsidRPr="002C0164" w:rsidRDefault="002C0164" w:rsidP="001123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C383E15" w14:textId="77777777" w:rsidR="009D45E1" w:rsidRDefault="00512C00" w:rsidP="0060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00512C00">
        <w:rPr>
          <w:rFonts w:ascii="Times New Roman" w:hAnsi="Times New Roman" w:cs="Times New Roman"/>
          <w:b/>
          <w:bCs/>
          <w:sz w:val="20"/>
          <w:szCs w:val="20"/>
          <w:lang w:val="es-ES"/>
        </w:rPr>
        <w:t>g</w:t>
      </w:r>
      <w:r w:rsidRPr="00512C00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512C00">
        <w:rPr>
          <w:rFonts w:ascii="Times New Roman" w:hAnsi="Times New Roman" w:cs="Times New Roman"/>
          <w:b/>
          <w:sz w:val="20"/>
          <w:szCs w:val="20"/>
        </w:rPr>
        <w:t>-</w:t>
      </w:r>
      <w:r w:rsidRPr="00512C00">
        <w:rPr>
          <w:rFonts w:ascii="Times New Roman" w:hAnsi="Times New Roman" w:cs="Times New Roman"/>
          <w:b/>
        </w:rPr>
        <w:t xml:space="preserve"> </w:t>
      </w:r>
      <w:r w:rsidRPr="00512C00">
        <w:rPr>
          <w:rFonts w:ascii="Times New Roman" w:hAnsi="Times New Roman" w:cs="Times New Roman"/>
          <w:b/>
          <w:sz w:val="20"/>
          <w:szCs w:val="20"/>
        </w:rPr>
        <w:t xml:space="preserve">Inicio año escolar 2012-2013 todos los estudiantes entrando, avanzando o transferir a 7 º grado necesitará prueba de un amplificador de adolescentes la tos ferina (pertusis), también conocido como vacuna de Tdap, antes de la entrada a la escuela en el otoño. </w:t>
      </w:r>
      <w:r w:rsidRPr="00512C00"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  <w:t>Vacuna Tdap en o después del 7 º cumpleaños cumple con el nueva escuela requirement.</w:t>
      </w:r>
    </w:p>
    <w:p w14:paraId="44B2A610" w14:textId="77777777" w:rsidR="008F1F8C" w:rsidRDefault="008F1F8C" w:rsidP="0060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</w:p>
    <w:p w14:paraId="14998629" w14:textId="77777777" w:rsidR="008F1F8C" w:rsidRDefault="008F1F8C" w:rsidP="0060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</w:p>
    <w:p w14:paraId="60BC9E45" w14:textId="77777777" w:rsidR="008F1F8C" w:rsidRDefault="008F1F8C" w:rsidP="0060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</w:p>
    <w:p w14:paraId="3F10B2EE" w14:textId="77777777" w:rsidR="008F1F8C" w:rsidRDefault="008F1F8C" w:rsidP="0060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</w:p>
    <w:p w14:paraId="7EAD2395" w14:textId="77777777" w:rsidR="008F1F8C" w:rsidRDefault="008F1F8C" w:rsidP="0060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</w:p>
    <w:p w14:paraId="533B0423" w14:textId="77777777" w:rsidR="008F1F8C" w:rsidRPr="005C631C" w:rsidRDefault="008F1F8C" w:rsidP="008F1F8C">
      <w:pPr>
        <w:rPr>
          <w:rFonts w:ascii="Times New Roman" w:hAnsi="Times New Roman" w:cs="Times New Roman"/>
          <w:sz w:val="32"/>
          <w:szCs w:val="32"/>
        </w:rPr>
      </w:pPr>
      <w:r w:rsidRPr="005C631C">
        <w:rPr>
          <w:rFonts w:ascii="Times New Roman" w:hAnsi="Times New Roman" w:cs="Times New Roman"/>
          <w:sz w:val="32"/>
          <w:szCs w:val="32"/>
        </w:rPr>
        <w:t>Para obtener información adicional, comuníquese con la Oficina de Apoyo al Estudiante al (601) 859-3089.</w:t>
      </w:r>
    </w:p>
    <w:p w14:paraId="1A1A9A0B" w14:textId="77777777" w:rsidR="008F1F8C" w:rsidRPr="00512C00" w:rsidRDefault="008F1F8C" w:rsidP="0060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8F1F8C" w:rsidRPr="00512C00" w:rsidSect="001563B3">
      <w:headerReference w:type="default" r:id="rId13"/>
      <w:footerReference w:type="default" r:id="rId14"/>
      <w:pgSz w:w="12240" w:h="15840"/>
      <w:pgMar w:top="1440" w:right="1350" w:bottom="108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7D3A" w14:textId="77777777" w:rsidR="00FB487B" w:rsidRDefault="00FB487B" w:rsidP="00F83427">
      <w:pPr>
        <w:spacing w:after="0" w:line="240" w:lineRule="auto"/>
      </w:pPr>
      <w:r>
        <w:separator/>
      </w:r>
    </w:p>
  </w:endnote>
  <w:endnote w:type="continuationSeparator" w:id="0">
    <w:p w14:paraId="1BC8A30B" w14:textId="77777777" w:rsidR="00FB487B" w:rsidRDefault="00FB487B" w:rsidP="00F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80462"/>
      <w:docPartObj>
        <w:docPartGallery w:val="Page Numbers (Bottom of Page)"/>
        <w:docPartUnique/>
      </w:docPartObj>
    </w:sdtPr>
    <w:sdtEndPr/>
    <w:sdtContent>
      <w:p w14:paraId="0F66B8E4" w14:textId="77777777" w:rsidR="00FD0F35" w:rsidRDefault="00916744">
        <w:pPr>
          <w:pStyle w:val="Footer"/>
          <w:jc w:val="right"/>
        </w:pPr>
        <w:r>
          <w:fldChar w:fldCharType="begin"/>
        </w:r>
        <w:r w:rsidR="003A09E3">
          <w:instrText xml:space="preserve"> PAGE   \* MERGEFORMAT </w:instrText>
        </w:r>
        <w:r>
          <w:fldChar w:fldCharType="separate"/>
        </w:r>
        <w:r w:rsidR="00082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FB687" w14:textId="77777777" w:rsidR="00FD0F35" w:rsidRDefault="00FD0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DCF3" w14:textId="77777777" w:rsidR="00FB487B" w:rsidRDefault="00FB487B" w:rsidP="00F83427">
      <w:pPr>
        <w:spacing w:after="0" w:line="240" w:lineRule="auto"/>
      </w:pPr>
      <w:r>
        <w:separator/>
      </w:r>
    </w:p>
  </w:footnote>
  <w:footnote w:type="continuationSeparator" w:id="0">
    <w:p w14:paraId="0047C300" w14:textId="77777777" w:rsidR="00FB487B" w:rsidRDefault="00FB487B" w:rsidP="00F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BBEE" w14:textId="77777777" w:rsidR="00FD0F35" w:rsidRDefault="00FD0F35">
    <w:pPr>
      <w:pStyle w:val="Header"/>
    </w:pPr>
  </w:p>
  <w:p w14:paraId="2C224D63" w14:textId="77777777" w:rsidR="00FD0F35" w:rsidRDefault="001D147B">
    <w:pPr>
      <w:pStyle w:val="Header"/>
    </w:pPr>
    <w:r>
      <w:rPr>
        <w:noProof/>
      </w:rPr>
      <w:pict w14:anchorId="4EDA8B9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31.6pt;margin-top:-5pt;width:91.85pt;height:80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UmhQIAABAFAAAOAAAAZHJzL2Uyb0RvYy54bWysVNuO2yAQfa/Uf0C8Z21HTja21lntpakq&#10;bS/Sbj+AGByjYoYCib2t9t874E3WvTxUVf2AgRkOZ+bMcHE5dIochHUSdEWzs5QSoWvgUu8q+vlh&#10;M1tR4jzTnCnQoqKPwtHL9etXF70pxRxaUFxYgiDalb2paOu9KZPE1a3omDsDIzQaG7Ad87i0u4Rb&#10;1iN6p5J5mi6THiw3FmrhHO7ejka6jvhNI2r/sWmc8ERVFLn5ONo4bsOYrC9YubPMtLJ+psH+gUXH&#10;pMZLT1C3zDOyt/I3qE7WFhw0/qyGLoGmkbWIMWA0WfpLNPctMyLGgslx5pQm9/9g6w+HT5ZIjtpR&#10;olmHEj2IwZNrGEgWstMbV6LTvUE3P+B28AyROnMH9RdHNNy0TO/ElbXQt4JxZBdPJpOjI44LINv+&#10;PXC8hu09RKChsV0AxGQQREeVHk/KBCp1uDJbLvNiQUmNtizNilUWtUtYeTxurPNvBXQkTCpqUfoI&#10;zw53zmMg6Hp0ifRBSb6RSsWF3W1vlCUHhmWyiV+IHY+4qZvSwVlDODaaxx1kiXcEW+AbZf9eZPM8&#10;vZ4Xs81ydT7LN/liVpynqxlyvy6WaV7kt5unQDDLy1ZyLvSd1OJYgln+dxI/N8NYPLEISV/RYjFf&#10;jBpN2btpkGn8/hRkJz12pJJdRVcnJ1YGZd9ojmGz0jOpxnnyM/2YMszB8R+zEusgSD8WgR+2A6KE&#10;4tgCf8SKsIB6oez4jOCkBfuNkh5bsqLu655ZQYl6p7GqiizPQw/HRb44n+PCTi3bqYXpGqEq6ikZ&#10;pzd+7Pu9sXLX4k1jHWu4wkpsZKyRF1YYQlhg28Vgnp+I0NfTdfR6ecjWPwAAAP//AwBQSwMEFAAG&#10;AAgAAAAhAP8FGR/eAAAACwEAAA8AAABkcnMvZG93bnJldi54bWxMj8FOwzAQRO9I/IO1SFxQazeQ&#10;FEKcCpBAXFv6AU68TSLidRS7Tfr3bE/0NqN9mp0pNrPrxQnH0HnSsFoqEEi1tx01GvY/n4tnECEa&#10;sqb3hBrOGGBT3t4UJrd+oi2edrERHEIhNxraGIdcylC36ExY+gGJbwc/OhPZjo20o5k43PUyUSqT&#10;znTEH1oz4EeL9e/u6DQcvqeH9GWqvuJ+vX3K3k23rvxZ6/u7+e0VRMQ5/sNwqc/VoeROlT+SDaLX&#10;sMgeE0ZZrBSPuhCJSkFULFKVgSwLeb2h/AMAAP//AwBQSwECLQAUAAYACAAAACEAtoM4kv4AAADh&#10;AQAAEwAAAAAAAAAAAAAAAAAAAAAAW0NvbnRlbnRfVHlwZXNdLnhtbFBLAQItABQABgAIAAAAIQA4&#10;/SH/1gAAAJQBAAALAAAAAAAAAAAAAAAAAC8BAABfcmVscy8ucmVsc1BLAQItABQABgAIAAAAIQCc&#10;bDUmhQIAABAFAAAOAAAAAAAAAAAAAAAAAC4CAABkcnMvZTJvRG9jLnhtbFBLAQItABQABgAIAAAA&#10;IQD/BRkf3gAAAAsBAAAPAAAAAAAAAAAAAAAAAN8EAABkcnMvZG93bnJldi54bWxQSwUGAAAAAAQA&#10;BADzAAAA6gUAAAAA&#10;" stroked="f">
          <v:textbox>
            <w:txbxContent>
              <w:p w14:paraId="3992E3CE" w14:textId="77777777" w:rsidR="00FD0F35" w:rsidRDefault="00253DE4">
                <w:r w:rsidRPr="00253DE4">
                  <w:rPr>
                    <w:noProof/>
                  </w:rPr>
                  <w:drawing>
                    <wp:inline distT="0" distB="0" distL="0" distR="0" wp14:anchorId="79E5006D" wp14:editId="614E3C06">
                      <wp:extent cx="983615" cy="796383"/>
                      <wp:effectExtent l="19050" t="0" r="6985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G_76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3615" cy="7963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3AFFA416" w14:textId="77777777" w:rsidR="00FD0F35" w:rsidRDefault="00FD0F35">
    <w:pPr>
      <w:pStyle w:val="Header"/>
    </w:pPr>
  </w:p>
  <w:p w14:paraId="7C46A0A7" w14:textId="77777777" w:rsidR="00FD0F35" w:rsidRDefault="00FD0F35">
    <w:pPr>
      <w:pStyle w:val="Header"/>
    </w:pPr>
  </w:p>
  <w:p w14:paraId="3C8E1D81" w14:textId="77777777" w:rsidR="00FD0F35" w:rsidRPr="00A336B9" w:rsidRDefault="00A336B9" w:rsidP="00D72C09">
    <w:pPr>
      <w:pStyle w:val="NoSpacing"/>
      <w:jc w:val="center"/>
      <w:rPr>
        <w:b/>
        <w:sz w:val="32"/>
        <w:szCs w:val="32"/>
      </w:rPr>
    </w:pPr>
    <w:r w:rsidRPr="00A336B9">
      <w:rPr>
        <w:rStyle w:val="shorttext"/>
        <w:rFonts w:cs="Arial"/>
        <w:b/>
        <w:color w:val="222222"/>
        <w:sz w:val="32"/>
        <w:szCs w:val="32"/>
        <w:lang w:val="es-ES"/>
      </w:rPr>
      <w:t>Distrito Escolar Público de Canton</w:t>
    </w:r>
  </w:p>
  <w:p w14:paraId="330EBB00" w14:textId="77777777" w:rsidR="00FD0F35" w:rsidRDefault="001563B3" w:rsidP="00D72C09">
    <w:pPr>
      <w:pStyle w:val="NoSpacing"/>
      <w:jc w:val="center"/>
      <w:rPr>
        <w:b/>
        <w:sz w:val="32"/>
        <w:szCs w:val="32"/>
      </w:rPr>
    </w:pPr>
    <w:r>
      <w:rPr>
        <w:b/>
        <w:sz w:val="32"/>
        <w:szCs w:val="32"/>
      </w:rPr>
      <w:t>202</w:t>
    </w:r>
    <w:r w:rsidR="00082DB5">
      <w:rPr>
        <w:b/>
        <w:sz w:val="32"/>
        <w:szCs w:val="32"/>
      </w:rPr>
      <w:t>3</w:t>
    </w:r>
    <w:r>
      <w:rPr>
        <w:b/>
        <w:sz w:val="32"/>
        <w:szCs w:val="32"/>
      </w:rPr>
      <w:t>-2024</w:t>
    </w:r>
  </w:p>
  <w:p w14:paraId="5728C05F" w14:textId="77777777" w:rsidR="00FD0F35" w:rsidRPr="00D72C09" w:rsidRDefault="00A336B9" w:rsidP="00D72C09">
    <w:pPr>
      <w:pStyle w:val="NoSpacing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Informacion de Estudiantes en </w:t>
    </w:r>
    <w:r w:rsidRPr="00A336B9">
      <w:rPr>
        <w:rStyle w:val="shorttext"/>
        <w:rFonts w:cs="Arial"/>
        <w:b/>
        <w:color w:val="222222"/>
        <w:sz w:val="32"/>
        <w:szCs w:val="32"/>
        <w:lang w:val="es-ES"/>
      </w:rPr>
      <w:t>línea</w:t>
    </w:r>
  </w:p>
  <w:p w14:paraId="5168E064" w14:textId="77777777" w:rsidR="00FD0F35" w:rsidRDefault="00FD0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694"/>
    <w:multiLevelType w:val="hybridMultilevel"/>
    <w:tmpl w:val="D7624BC2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9552856"/>
    <w:multiLevelType w:val="hybridMultilevel"/>
    <w:tmpl w:val="014AB3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45AA2"/>
    <w:multiLevelType w:val="hybridMultilevel"/>
    <w:tmpl w:val="A69067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B203C"/>
    <w:multiLevelType w:val="hybridMultilevel"/>
    <w:tmpl w:val="7868D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644"/>
    <w:multiLevelType w:val="hybridMultilevel"/>
    <w:tmpl w:val="27228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1F71"/>
    <w:multiLevelType w:val="hybridMultilevel"/>
    <w:tmpl w:val="E4BCA11A"/>
    <w:lvl w:ilvl="0" w:tplc="FD4E4E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E38B9"/>
    <w:multiLevelType w:val="hybridMultilevel"/>
    <w:tmpl w:val="94AC3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2CA3"/>
    <w:multiLevelType w:val="hybridMultilevel"/>
    <w:tmpl w:val="3F38B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354F"/>
    <w:multiLevelType w:val="hybridMultilevel"/>
    <w:tmpl w:val="92F66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51BC"/>
    <w:multiLevelType w:val="hybridMultilevel"/>
    <w:tmpl w:val="7C229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4704"/>
    <w:multiLevelType w:val="hybridMultilevel"/>
    <w:tmpl w:val="6182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F7A40"/>
    <w:multiLevelType w:val="hybridMultilevel"/>
    <w:tmpl w:val="76F8AB0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4EAD1668"/>
    <w:multiLevelType w:val="hybridMultilevel"/>
    <w:tmpl w:val="65061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3844"/>
    <w:multiLevelType w:val="hybridMultilevel"/>
    <w:tmpl w:val="9878AE7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72693E"/>
    <w:multiLevelType w:val="hybridMultilevel"/>
    <w:tmpl w:val="94B4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24416"/>
    <w:multiLevelType w:val="hybridMultilevel"/>
    <w:tmpl w:val="6BF65A80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F295702"/>
    <w:multiLevelType w:val="hybridMultilevel"/>
    <w:tmpl w:val="713C80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B04C97"/>
    <w:multiLevelType w:val="hybridMultilevel"/>
    <w:tmpl w:val="F6A6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D7115"/>
    <w:multiLevelType w:val="hybridMultilevel"/>
    <w:tmpl w:val="3936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C175A"/>
    <w:multiLevelType w:val="hybridMultilevel"/>
    <w:tmpl w:val="202A34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4F55A0"/>
    <w:multiLevelType w:val="hybridMultilevel"/>
    <w:tmpl w:val="2ABCB20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775370679">
    <w:abstractNumId w:val="9"/>
  </w:num>
  <w:num w:numId="2" w16cid:durableId="2016880772">
    <w:abstractNumId w:val="17"/>
  </w:num>
  <w:num w:numId="3" w16cid:durableId="1707675624">
    <w:abstractNumId w:val="1"/>
  </w:num>
  <w:num w:numId="4" w16cid:durableId="1833448597">
    <w:abstractNumId w:val="14"/>
  </w:num>
  <w:num w:numId="5" w16cid:durableId="55008133">
    <w:abstractNumId w:val="18"/>
  </w:num>
  <w:num w:numId="6" w16cid:durableId="786512236">
    <w:abstractNumId w:val="15"/>
  </w:num>
  <w:num w:numId="7" w16cid:durableId="2130665642">
    <w:abstractNumId w:val="19"/>
  </w:num>
  <w:num w:numId="8" w16cid:durableId="1604069785">
    <w:abstractNumId w:val="13"/>
  </w:num>
  <w:num w:numId="9" w16cid:durableId="1801798782">
    <w:abstractNumId w:val="7"/>
  </w:num>
  <w:num w:numId="10" w16cid:durableId="951477743">
    <w:abstractNumId w:val="2"/>
  </w:num>
  <w:num w:numId="11" w16cid:durableId="502546053">
    <w:abstractNumId w:val="16"/>
  </w:num>
  <w:num w:numId="12" w16cid:durableId="1505393909">
    <w:abstractNumId w:val="11"/>
  </w:num>
  <w:num w:numId="13" w16cid:durableId="2051493990">
    <w:abstractNumId w:val="20"/>
  </w:num>
  <w:num w:numId="14" w16cid:durableId="530611590">
    <w:abstractNumId w:val="0"/>
  </w:num>
  <w:num w:numId="15" w16cid:durableId="338120498">
    <w:abstractNumId w:val="4"/>
  </w:num>
  <w:num w:numId="16" w16cid:durableId="21904417">
    <w:abstractNumId w:val="8"/>
  </w:num>
  <w:num w:numId="17" w16cid:durableId="1679120197">
    <w:abstractNumId w:val="3"/>
  </w:num>
  <w:num w:numId="18" w16cid:durableId="502160145">
    <w:abstractNumId w:val="12"/>
  </w:num>
  <w:num w:numId="19" w16cid:durableId="296304558">
    <w:abstractNumId w:val="10"/>
  </w:num>
  <w:num w:numId="20" w16cid:durableId="1842771648">
    <w:abstractNumId w:val="6"/>
  </w:num>
  <w:num w:numId="21" w16cid:durableId="3436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9" fillcolor="yellow" stroke="f" strokecolor="none [0]">
      <v:fill color="yellow"/>
      <v:stroke color="none [0]" insetpen="t" on="f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#00b0f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1AF"/>
    <w:rsid w:val="000038CA"/>
    <w:rsid w:val="0000745F"/>
    <w:rsid w:val="000167F1"/>
    <w:rsid w:val="00042D9D"/>
    <w:rsid w:val="00050D5D"/>
    <w:rsid w:val="00075D9A"/>
    <w:rsid w:val="00082DB5"/>
    <w:rsid w:val="000859F0"/>
    <w:rsid w:val="00093C97"/>
    <w:rsid w:val="00094B04"/>
    <w:rsid w:val="000B540C"/>
    <w:rsid w:val="000C06DB"/>
    <w:rsid w:val="000C2FA6"/>
    <w:rsid w:val="000C3E86"/>
    <w:rsid w:val="000C5F41"/>
    <w:rsid w:val="000D2F1C"/>
    <w:rsid w:val="000D6330"/>
    <w:rsid w:val="000D75D0"/>
    <w:rsid w:val="001123BE"/>
    <w:rsid w:val="00123FCA"/>
    <w:rsid w:val="00127C6E"/>
    <w:rsid w:val="00132C32"/>
    <w:rsid w:val="00141A76"/>
    <w:rsid w:val="0015429C"/>
    <w:rsid w:val="001563B3"/>
    <w:rsid w:val="0016057C"/>
    <w:rsid w:val="00167B8E"/>
    <w:rsid w:val="00192AA4"/>
    <w:rsid w:val="001A21C8"/>
    <w:rsid w:val="001A2628"/>
    <w:rsid w:val="001D147B"/>
    <w:rsid w:val="001E368E"/>
    <w:rsid w:val="001E3DCE"/>
    <w:rsid w:val="001E5264"/>
    <w:rsid w:val="001F41FB"/>
    <w:rsid w:val="0020438C"/>
    <w:rsid w:val="00214549"/>
    <w:rsid w:val="00223479"/>
    <w:rsid w:val="00226D46"/>
    <w:rsid w:val="00227E64"/>
    <w:rsid w:val="00232ABD"/>
    <w:rsid w:val="00234C47"/>
    <w:rsid w:val="00253DE4"/>
    <w:rsid w:val="0025594F"/>
    <w:rsid w:val="002960E3"/>
    <w:rsid w:val="002A29BE"/>
    <w:rsid w:val="002B4CF5"/>
    <w:rsid w:val="002C0164"/>
    <w:rsid w:val="002D0210"/>
    <w:rsid w:val="002D7525"/>
    <w:rsid w:val="002E029B"/>
    <w:rsid w:val="002E0B63"/>
    <w:rsid w:val="003016C3"/>
    <w:rsid w:val="0030599B"/>
    <w:rsid w:val="0031083D"/>
    <w:rsid w:val="0031506C"/>
    <w:rsid w:val="00316BD3"/>
    <w:rsid w:val="00326606"/>
    <w:rsid w:val="003361F2"/>
    <w:rsid w:val="00345ECB"/>
    <w:rsid w:val="003632DB"/>
    <w:rsid w:val="0036463F"/>
    <w:rsid w:val="003837DA"/>
    <w:rsid w:val="00387786"/>
    <w:rsid w:val="003A09E3"/>
    <w:rsid w:val="003A21DF"/>
    <w:rsid w:val="003A5C95"/>
    <w:rsid w:val="003A745F"/>
    <w:rsid w:val="003C36FF"/>
    <w:rsid w:val="003D176F"/>
    <w:rsid w:val="003E548B"/>
    <w:rsid w:val="003E60B5"/>
    <w:rsid w:val="003F5123"/>
    <w:rsid w:val="00406956"/>
    <w:rsid w:val="004215B2"/>
    <w:rsid w:val="0042615C"/>
    <w:rsid w:val="00456B0A"/>
    <w:rsid w:val="004660FA"/>
    <w:rsid w:val="004809C4"/>
    <w:rsid w:val="004A6A8E"/>
    <w:rsid w:val="004D0AA3"/>
    <w:rsid w:val="004D154A"/>
    <w:rsid w:val="004F6432"/>
    <w:rsid w:val="004F734C"/>
    <w:rsid w:val="00512C00"/>
    <w:rsid w:val="00521E5B"/>
    <w:rsid w:val="0052241D"/>
    <w:rsid w:val="00530223"/>
    <w:rsid w:val="00534F30"/>
    <w:rsid w:val="00536A95"/>
    <w:rsid w:val="00546DF7"/>
    <w:rsid w:val="00546F96"/>
    <w:rsid w:val="00546FE9"/>
    <w:rsid w:val="005539BB"/>
    <w:rsid w:val="00576FB7"/>
    <w:rsid w:val="00583B95"/>
    <w:rsid w:val="00584D00"/>
    <w:rsid w:val="00587718"/>
    <w:rsid w:val="00596FA2"/>
    <w:rsid w:val="005A7C8D"/>
    <w:rsid w:val="005B4E09"/>
    <w:rsid w:val="005B5499"/>
    <w:rsid w:val="005B70C7"/>
    <w:rsid w:val="005C1F96"/>
    <w:rsid w:val="005C3B26"/>
    <w:rsid w:val="005C41B0"/>
    <w:rsid w:val="005D06F7"/>
    <w:rsid w:val="005E225D"/>
    <w:rsid w:val="005E76E8"/>
    <w:rsid w:val="005F1612"/>
    <w:rsid w:val="005F2C2D"/>
    <w:rsid w:val="005F46AD"/>
    <w:rsid w:val="0060493E"/>
    <w:rsid w:val="00604D36"/>
    <w:rsid w:val="00606602"/>
    <w:rsid w:val="006108D7"/>
    <w:rsid w:val="00610A16"/>
    <w:rsid w:val="00614FA7"/>
    <w:rsid w:val="00616AFC"/>
    <w:rsid w:val="0062618C"/>
    <w:rsid w:val="006318F0"/>
    <w:rsid w:val="00637E8C"/>
    <w:rsid w:val="00641E78"/>
    <w:rsid w:val="00655990"/>
    <w:rsid w:val="00663BFD"/>
    <w:rsid w:val="00682928"/>
    <w:rsid w:val="00683734"/>
    <w:rsid w:val="006A3946"/>
    <w:rsid w:val="006C61AF"/>
    <w:rsid w:val="006D5014"/>
    <w:rsid w:val="006E17F0"/>
    <w:rsid w:val="006E31A7"/>
    <w:rsid w:val="006F01CC"/>
    <w:rsid w:val="006F230B"/>
    <w:rsid w:val="00712DF9"/>
    <w:rsid w:val="00725420"/>
    <w:rsid w:val="007342B2"/>
    <w:rsid w:val="00777B78"/>
    <w:rsid w:val="007915CD"/>
    <w:rsid w:val="007929C4"/>
    <w:rsid w:val="007961AC"/>
    <w:rsid w:val="007A3387"/>
    <w:rsid w:val="007D4F9B"/>
    <w:rsid w:val="007E01C9"/>
    <w:rsid w:val="007F682E"/>
    <w:rsid w:val="0081301D"/>
    <w:rsid w:val="008155A4"/>
    <w:rsid w:val="00823A31"/>
    <w:rsid w:val="00826924"/>
    <w:rsid w:val="0083317A"/>
    <w:rsid w:val="00833C2E"/>
    <w:rsid w:val="008653D0"/>
    <w:rsid w:val="00880D7C"/>
    <w:rsid w:val="00891BC4"/>
    <w:rsid w:val="00897DD7"/>
    <w:rsid w:val="008A2DA8"/>
    <w:rsid w:val="008A46B7"/>
    <w:rsid w:val="008B04C8"/>
    <w:rsid w:val="008B5826"/>
    <w:rsid w:val="008C470A"/>
    <w:rsid w:val="008D6A98"/>
    <w:rsid w:val="008D6C5D"/>
    <w:rsid w:val="008D7CDA"/>
    <w:rsid w:val="008E1F0D"/>
    <w:rsid w:val="008F1F8C"/>
    <w:rsid w:val="008F2AA4"/>
    <w:rsid w:val="008F7D93"/>
    <w:rsid w:val="00916744"/>
    <w:rsid w:val="009267E3"/>
    <w:rsid w:val="0095628C"/>
    <w:rsid w:val="00962CDA"/>
    <w:rsid w:val="0096313C"/>
    <w:rsid w:val="0096456B"/>
    <w:rsid w:val="0098071D"/>
    <w:rsid w:val="00981C6C"/>
    <w:rsid w:val="00985FF3"/>
    <w:rsid w:val="00987D71"/>
    <w:rsid w:val="009A4743"/>
    <w:rsid w:val="009B22C1"/>
    <w:rsid w:val="009D1F55"/>
    <w:rsid w:val="009D45E1"/>
    <w:rsid w:val="009D6501"/>
    <w:rsid w:val="009E0D98"/>
    <w:rsid w:val="009F7115"/>
    <w:rsid w:val="00A14B34"/>
    <w:rsid w:val="00A22AB3"/>
    <w:rsid w:val="00A253C1"/>
    <w:rsid w:val="00A261B4"/>
    <w:rsid w:val="00A314F4"/>
    <w:rsid w:val="00A336B9"/>
    <w:rsid w:val="00A4263D"/>
    <w:rsid w:val="00A735E1"/>
    <w:rsid w:val="00A84D50"/>
    <w:rsid w:val="00A86A53"/>
    <w:rsid w:val="00AA7041"/>
    <w:rsid w:val="00AB12C6"/>
    <w:rsid w:val="00AE029E"/>
    <w:rsid w:val="00AF27F6"/>
    <w:rsid w:val="00AF2C85"/>
    <w:rsid w:val="00AF4DF6"/>
    <w:rsid w:val="00B0137E"/>
    <w:rsid w:val="00B01548"/>
    <w:rsid w:val="00B233CA"/>
    <w:rsid w:val="00B40713"/>
    <w:rsid w:val="00B51081"/>
    <w:rsid w:val="00B60569"/>
    <w:rsid w:val="00B74406"/>
    <w:rsid w:val="00B8144A"/>
    <w:rsid w:val="00B9171F"/>
    <w:rsid w:val="00B91A6D"/>
    <w:rsid w:val="00BA099A"/>
    <w:rsid w:val="00BB2F58"/>
    <w:rsid w:val="00BE76FF"/>
    <w:rsid w:val="00C02D85"/>
    <w:rsid w:val="00C02FD9"/>
    <w:rsid w:val="00C03A60"/>
    <w:rsid w:val="00C2768D"/>
    <w:rsid w:val="00C44BDE"/>
    <w:rsid w:val="00C46491"/>
    <w:rsid w:val="00C53082"/>
    <w:rsid w:val="00C53D18"/>
    <w:rsid w:val="00C5476A"/>
    <w:rsid w:val="00C62338"/>
    <w:rsid w:val="00C6433D"/>
    <w:rsid w:val="00C706DD"/>
    <w:rsid w:val="00C70F18"/>
    <w:rsid w:val="00C713B9"/>
    <w:rsid w:val="00C807E4"/>
    <w:rsid w:val="00C9303A"/>
    <w:rsid w:val="00C933DD"/>
    <w:rsid w:val="00C97675"/>
    <w:rsid w:val="00CC6BA9"/>
    <w:rsid w:val="00CD028B"/>
    <w:rsid w:val="00CD0718"/>
    <w:rsid w:val="00CD568C"/>
    <w:rsid w:val="00CD719D"/>
    <w:rsid w:val="00CE68FE"/>
    <w:rsid w:val="00CE7D67"/>
    <w:rsid w:val="00CE7DAB"/>
    <w:rsid w:val="00CF32A1"/>
    <w:rsid w:val="00CF7CFB"/>
    <w:rsid w:val="00D12654"/>
    <w:rsid w:val="00D55FB8"/>
    <w:rsid w:val="00D60725"/>
    <w:rsid w:val="00D7038C"/>
    <w:rsid w:val="00D72C09"/>
    <w:rsid w:val="00D95220"/>
    <w:rsid w:val="00DB1F3A"/>
    <w:rsid w:val="00DB32D6"/>
    <w:rsid w:val="00DC7876"/>
    <w:rsid w:val="00DD343F"/>
    <w:rsid w:val="00DF29A5"/>
    <w:rsid w:val="00DF4648"/>
    <w:rsid w:val="00DF64D1"/>
    <w:rsid w:val="00E266F7"/>
    <w:rsid w:val="00E34AAA"/>
    <w:rsid w:val="00E35C7E"/>
    <w:rsid w:val="00E47F60"/>
    <w:rsid w:val="00E518BB"/>
    <w:rsid w:val="00E51E0A"/>
    <w:rsid w:val="00E527A7"/>
    <w:rsid w:val="00E63063"/>
    <w:rsid w:val="00E67612"/>
    <w:rsid w:val="00E76E60"/>
    <w:rsid w:val="00E87AB1"/>
    <w:rsid w:val="00E929C4"/>
    <w:rsid w:val="00EB1106"/>
    <w:rsid w:val="00EB2E0F"/>
    <w:rsid w:val="00EC34A2"/>
    <w:rsid w:val="00ED305B"/>
    <w:rsid w:val="00EE0394"/>
    <w:rsid w:val="00EF2C1A"/>
    <w:rsid w:val="00EF7568"/>
    <w:rsid w:val="00F069D7"/>
    <w:rsid w:val="00F11C52"/>
    <w:rsid w:val="00F204C5"/>
    <w:rsid w:val="00F249A4"/>
    <w:rsid w:val="00F37229"/>
    <w:rsid w:val="00F42278"/>
    <w:rsid w:val="00F60580"/>
    <w:rsid w:val="00F6229B"/>
    <w:rsid w:val="00F7227C"/>
    <w:rsid w:val="00F7484D"/>
    <w:rsid w:val="00F772A9"/>
    <w:rsid w:val="00F83427"/>
    <w:rsid w:val="00F84DF8"/>
    <w:rsid w:val="00F92905"/>
    <w:rsid w:val="00FA277E"/>
    <w:rsid w:val="00FA6898"/>
    <w:rsid w:val="00FA7854"/>
    <w:rsid w:val="00FB3685"/>
    <w:rsid w:val="00FB487B"/>
    <w:rsid w:val="00FC5DD2"/>
    <w:rsid w:val="00FD0A4E"/>
    <w:rsid w:val="00FD0F35"/>
    <w:rsid w:val="00FE07E6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color="yellow" stroke="f" strokecolor="none [0]">
      <v:fill color="yellow"/>
      <v:stroke color="none [0]" insetpen="t" on="f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#00b0f0"/>
    </o:shapedefaults>
    <o:shapelayout v:ext="edit">
      <o:idmap v:ext="edit" data="1"/>
    </o:shapelayout>
  </w:shapeDefaults>
  <w:decimalSymbol w:val="."/>
  <w:listSeparator w:val=","/>
  <w14:docId w14:val="6805D950"/>
  <w15:docId w15:val="{F02EF327-43E6-4841-B82A-91EA8334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C61AF"/>
    <w:pPr>
      <w:spacing w:after="0" w:line="240" w:lineRule="auto"/>
    </w:pPr>
  </w:style>
  <w:style w:type="table" w:styleId="TableGrid">
    <w:name w:val="Table Grid"/>
    <w:basedOn w:val="TableNormal"/>
    <w:uiPriority w:val="59"/>
    <w:rsid w:val="00DF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8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1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427"/>
  </w:style>
  <w:style w:type="paragraph" w:styleId="Footer">
    <w:name w:val="footer"/>
    <w:basedOn w:val="Normal"/>
    <w:link w:val="FooterChar"/>
    <w:uiPriority w:val="99"/>
    <w:unhideWhenUsed/>
    <w:rsid w:val="00F8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427"/>
  </w:style>
  <w:style w:type="character" w:customStyle="1" w:styleId="NoSpacingChar">
    <w:name w:val="No Spacing Char"/>
    <w:basedOn w:val="DefaultParagraphFont"/>
    <w:link w:val="NoSpacing"/>
    <w:rsid w:val="00B01548"/>
  </w:style>
  <w:style w:type="character" w:styleId="FollowedHyperlink">
    <w:name w:val="FollowedHyperlink"/>
    <w:basedOn w:val="DefaultParagraphFont"/>
    <w:uiPriority w:val="99"/>
    <w:semiHidden/>
    <w:unhideWhenUsed/>
    <w:rsid w:val="00546DF7"/>
    <w:rPr>
      <w:color w:val="800080" w:themeColor="followedHyperlink"/>
      <w:u w:val="single"/>
    </w:rPr>
  </w:style>
  <w:style w:type="paragraph" w:styleId="Title">
    <w:name w:val="Title"/>
    <w:link w:val="TitleChar"/>
    <w:uiPriority w:val="10"/>
    <w:qFormat/>
    <w:rsid w:val="00C713B9"/>
    <w:pPr>
      <w:spacing w:after="0" w:line="204" w:lineRule="auto"/>
    </w:pPr>
    <w:rPr>
      <w:rFonts w:ascii="Bodoni MT" w:eastAsia="Times New Roman" w:hAnsi="Bodoni MT" w:cs="Times New Roman"/>
      <w:caps/>
      <w:color w:val="FFFFFF"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0"/>
    <w:rsid w:val="00C713B9"/>
    <w:rPr>
      <w:rFonts w:ascii="Bodoni MT" w:eastAsia="Times New Roman" w:hAnsi="Bodoni MT" w:cs="Times New Roman"/>
      <w:caps/>
      <w:color w:val="FFFFFF"/>
      <w:kern w:val="28"/>
      <w:sz w:val="104"/>
      <w:szCs w:val="104"/>
    </w:rPr>
  </w:style>
  <w:style w:type="paragraph" w:styleId="BodyText2">
    <w:name w:val="Body Text 2"/>
    <w:link w:val="BodyText2Char"/>
    <w:uiPriority w:val="99"/>
    <w:semiHidden/>
    <w:unhideWhenUsed/>
    <w:rsid w:val="00C713B9"/>
    <w:pPr>
      <w:spacing w:after="0" w:line="240" w:lineRule="auto"/>
    </w:pPr>
    <w:rPr>
      <w:rFonts w:ascii="Gill Sans MT" w:eastAsia="Times New Roman" w:hAnsi="Gill Sans MT" w:cs="Times New Roman"/>
      <w:color w:val="FFFFFF"/>
      <w:kern w:val="28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13B9"/>
    <w:rPr>
      <w:rFonts w:ascii="Gill Sans MT" w:eastAsia="Times New Roman" w:hAnsi="Gill Sans MT" w:cs="Times New Roman"/>
      <w:color w:val="FFFFFF"/>
      <w:kern w:val="28"/>
      <w:sz w:val="32"/>
      <w:szCs w:val="32"/>
    </w:rPr>
  </w:style>
  <w:style w:type="paragraph" w:customStyle="1" w:styleId="Default">
    <w:name w:val="Default"/>
    <w:rsid w:val="001A2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E6761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7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7CF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1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34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0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37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23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4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73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23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364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744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48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034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874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706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322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000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l.translatoruser.net/bv.aspx?from=en&amp;to=es&amp;a=http%3A%2F%2Fwww.cdc.gov%2Fvaccines%2Fpubs%2Fpinkbook%2Fdefault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l.translatoruser.net/bv.aspx?from=en&amp;to=es&amp;a=http%3A%2F%2Fwww.cantonschools.net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sl.translatoruser.net/bv.aspx?from=en&amp;to=es&amp;a=http%3A%2F%2Fwww.cantonschools.net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l.translatoruser.net/bv.aspx?from=en&amp;to=es&amp;a=http%3A%2F%2Fwww.cantonschools.net%2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7B55-A707-4666-8784-6C4CD402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Canton Public School District</vt:lpstr>
    </vt:vector>
  </TitlesOfParts>
  <Company>Microsoft</Company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 Public School District</dc:title>
  <dc:subject>Pupil Registration Information</dc:subject>
  <dc:creator>WILLIAMS</dc:creator>
  <cp:lastModifiedBy>S. Kelly</cp:lastModifiedBy>
  <cp:revision>2</cp:revision>
  <cp:lastPrinted>2019-03-25T16:36:00Z</cp:lastPrinted>
  <dcterms:created xsi:type="dcterms:W3CDTF">2023-04-21T16:55:00Z</dcterms:created>
  <dcterms:modified xsi:type="dcterms:W3CDTF">2023-04-21T16:55:00Z</dcterms:modified>
</cp:coreProperties>
</file>